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486"/>
        <w:tblOverlap w:val="never"/>
        <w:tblW w:w="0" w:type="auto"/>
        <w:tblLook w:val="04A0" w:firstRow="1" w:lastRow="0" w:firstColumn="1" w:lastColumn="0" w:noHBand="0" w:noVBand="1"/>
      </w:tblPr>
      <w:tblGrid>
        <w:gridCol w:w="8305"/>
      </w:tblGrid>
      <w:tr w:rsidR="001C464D" w:rsidTr="00883EB9">
        <w:tc>
          <w:tcPr>
            <w:tcW w:w="8305" w:type="dxa"/>
            <w:shd w:val="clear" w:color="auto" w:fill="B4C6E7" w:themeFill="accent1" w:themeFillTint="66"/>
            <w:vAlign w:val="center"/>
          </w:tcPr>
          <w:p w:rsidR="001C464D" w:rsidRPr="001C464D" w:rsidRDefault="008529C1" w:rsidP="00883EB9">
            <w:pPr>
              <w:jc w:val="center"/>
              <w:rPr>
                <w:rFonts w:ascii="Arial" w:hAnsi="Arial" w:cs="Arial"/>
                <w:color w:val="FFFFFF" w:themeColor="background1"/>
                <w:sz w:val="28"/>
                <w:szCs w:val="28"/>
              </w:rPr>
            </w:pPr>
            <w:bookmarkStart w:id="0" w:name="_GoBack"/>
            <w:bookmarkEnd w:id="0"/>
            <w:r>
              <w:rPr>
                <w:rFonts w:ascii="Arial" w:hAnsi="Arial" w:cs="Arial"/>
                <w:color w:val="FFFFFF" w:themeColor="background1"/>
                <w:sz w:val="28"/>
                <w:szCs w:val="28"/>
              </w:rPr>
              <w:t xml:space="preserve">World War One </w:t>
            </w:r>
          </w:p>
        </w:tc>
      </w:tr>
      <w:tr w:rsidR="00434C63" w:rsidTr="00883EB9">
        <w:tc>
          <w:tcPr>
            <w:tcW w:w="8305" w:type="dxa"/>
            <w:shd w:val="clear" w:color="auto" w:fill="B4C6E7" w:themeFill="accent1" w:themeFillTint="66"/>
          </w:tcPr>
          <w:p w:rsidR="00434C63" w:rsidRPr="001C464D" w:rsidRDefault="00883EB9" w:rsidP="00883EB9">
            <w:pPr>
              <w:jc w:val="center"/>
              <w:rPr>
                <w:rFonts w:ascii="Arial" w:hAnsi="Arial" w:cs="Arial"/>
                <w:color w:val="FFFFFF" w:themeColor="background1"/>
                <w:sz w:val="28"/>
                <w:szCs w:val="28"/>
              </w:rPr>
            </w:pPr>
            <w:r>
              <w:rPr>
                <w:rFonts w:ascii="Arial" w:hAnsi="Arial" w:cs="Arial"/>
                <w:color w:val="FFFFFF" w:themeColor="background1"/>
                <w:sz w:val="28"/>
                <w:szCs w:val="28"/>
              </w:rPr>
              <w:t xml:space="preserve">Year 2 </w:t>
            </w:r>
          </w:p>
        </w:tc>
      </w:tr>
      <w:tr w:rsidR="001C464D" w:rsidTr="00883EB9">
        <w:tc>
          <w:tcPr>
            <w:tcW w:w="8305" w:type="dxa"/>
            <w:shd w:val="clear" w:color="auto" w:fill="D9E2F3" w:themeFill="accent1" w:themeFillTint="33"/>
            <w:vAlign w:val="center"/>
          </w:tcPr>
          <w:p w:rsidR="001C464D" w:rsidRPr="001C464D" w:rsidRDefault="001C464D" w:rsidP="00883EB9">
            <w:pPr>
              <w:jc w:val="center"/>
              <w:rPr>
                <w:rFonts w:ascii="Arial" w:hAnsi="Arial" w:cs="Arial"/>
              </w:rPr>
            </w:pPr>
            <w:r w:rsidRPr="001C464D">
              <w:rPr>
                <w:rFonts w:ascii="Arial" w:hAnsi="Arial" w:cs="Arial"/>
              </w:rPr>
              <w:t>By the end of this unit children will know…</w:t>
            </w:r>
          </w:p>
        </w:tc>
      </w:tr>
      <w:tr w:rsidR="001C464D" w:rsidTr="00883EB9">
        <w:trPr>
          <w:trHeight w:val="4437"/>
        </w:trPr>
        <w:tc>
          <w:tcPr>
            <w:tcW w:w="8305" w:type="dxa"/>
          </w:tcPr>
          <w:p w:rsidR="008529C1" w:rsidRPr="008529C1" w:rsidRDefault="008529C1" w:rsidP="00883EB9">
            <w:pPr>
              <w:widowControl w:val="0"/>
              <w:spacing w:after="120" w:line="285" w:lineRule="auto"/>
              <w:ind w:left="720"/>
              <w:rPr>
                <w:rFonts w:ascii="Arial" w:hAnsi="Arial" w:cs="Arial"/>
                <w:sz w:val="26"/>
                <w:szCs w:val="26"/>
              </w:rPr>
            </w:pPr>
          </w:p>
          <w:p w:rsidR="008529C1" w:rsidRPr="008D2B82" w:rsidRDefault="008529C1" w:rsidP="00883EB9">
            <w:pPr>
              <w:widowControl w:val="0"/>
              <w:numPr>
                <w:ilvl w:val="0"/>
                <w:numId w:val="1"/>
              </w:numPr>
              <w:spacing w:after="120" w:line="285" w:lineRule="auto"/>
              <w:rPr>
                <w:rFonts w:ascii="Arial" w:hAnsi="Arial" w:cs="Arial"/>
                <w:szCs w:val="26"/>
              </w:rPr>
            </w:pPr>
            <w:r w:rsidRPr="008D2B82">
              <w:rPr>
                <w:rFonts w:ascii="Arial" w:hAnsi="Arial" w:cs="Arial"/>
                <w:szCs w:val="26"/>
              </w:rPr>
              <w:t>Understand the key dates in WW1</w:t>
            </w:r>
          </w:p>
          <w:p w:rsidR="008529C1" w:rsidRPr="008D2B82" w:rsidRDefault="008529C1" w:rsidP="00883EB9">
            <w:pPr>
              <w:widowControl w:val="0"/>
              <w:numPr>
                <w:ilvl w:val="0"/>
                <w:numId w:val="1"/>
              </w:numPr>
              <w:spacing w:after="120" w:line="285" w:lineRule="auto"/>
              <w:rPr>
                <w:rFonts w:ascii="Arial" w:hAnsi="Arial" w:cs="Arial"/>
                <w:szCs w:val="26"/>
              </w:rPr>
            </w:pPr>
            <w:r w:rsidRPr="008D2B82">
              <w:rPr>
                <w:rFonts w:ascii="Arial" w:hAnsi="Arial" w:cs="Arial"/>
                <w:szCs w:val="26"/>
              </w:rPr>
              <w:t>Find out what life would have been like for a child living in WW1 and compare with their own lives today.</w:t>
            </w:r>
          </w:p>
          <w:p w:rsidR="008529C1" w:rsidRPr="008D2B82" w:rsidRDefault="008529C1" w:rsidP="00883EB9">
            <w:pPr>
              <w:widowControl w:val="0"/>
              <w:numPr>
                <w:ilvl w:val="0"/>
                <w:numId w:val="1"/>
              </w:numPr>
              <w:spacing w:after="120" w:line="285" w:lineRule="auto"/>
              <w:rPr>
                <w:rFonts w:ascii="Arial" w:hAnsi="Arial" w:cs="Arial"/>
                <w:szCs w:val="26"/>
              </w:rPr>
            </w:pPr>
            <w:r w:rsidRPr="008D2B82">
              <w:rPr>
                <w:rFonts w:ascii="Arial" w:hAnsi="Arial" w:cs="Arial"/>
                <w:szCs w:val="26"/>
              </w:rPr>
              <w:t>Find out about the Christmas truce and Princess Mary’s Christmas Boxes that were sent to the troops in WW1.</w:t>
            </w:r>
          </w:p>
          <w:p w:rsidR="007B1335" w:rsidRDefault="008529C1" w:rsidP="00883EB9">
            <w:pPr>
              <w:widowControl w:val="0"/>
              <w:numPr>
                <w:ilvl w:val="0"/>
                <w:numId w:val="1"/>
              </w:numPr>
              <w:spacing w:after="120" w:line="285" w:lineRule="auto"/>
              <w:rPr>
                <w:rFonts w:ascii="Arial" w:hAnsi="Arial" w:cs="Arial"/>
                <w:szCs w:val="26"/>
              </w:rPr>
            </w:pPr>
            <w:r w:rsidRPr="008D2B82">
              <w:rPr>
                <w:rFonts w:ascii="Arial" w:hAnsi="Arial" w:cs="Arial"/>
                <w:szCs w:val="26"/>
              </w:rPr>
              <w:t>Design and make their own medals for bravery.</w:t>
            </w:r>
          </w:p>
          <w:p w:rsidR="008529C1" w:rsidRPr="007B1335" w:rsidRDefault="007B1335" w:rsidP="00883EB9">
            <w:pPr>
              <w:widowControl w:val="0"/>
              <w:numPr>
                <w:ilvl w:val="0"/>
                <w:numId w:val="1"/>
              </w:numPr>
              <w:spacing w:after="120" w:line="285" w:lineRule="auto"/>
              <w:rPr>
                <w:rFonts w:ascii="Arial" w:hAnsi="Arial" w:cs="Arial"/>
                <w:szCs w:val="26"/>
              </w:rPr>
            </w:pPr>
            <w:r>
              <w:rPr>
                <w:rFonts w:ascii="Arial" w:hAnsi="Arial" w:cs="Arial"/>
                <w:szCs w:val="26"/>
              </w:rPr>
              <w:t xml:space="preserve">Understand the key individuals in WW1 – leaders etc. </w:t>
            </w:r>
            <w:r w:rsidR="008529C1" w:rsidRPr="007B1335">
              <w:rPr>
                <w:rFonts w:ascii="Arial" w:hAnsi="Arial" w:cs="Arial"/>
                <w:szCs w:val="26"/>
              </w:rPr>
              <w:t xml:space="preserve"> </w:t>
            </w:r>
          </w:p>
          <w:p w:rsidR="008529C1" w:rsidRPr="001C464D" w:rsidRDefault="008529C1" w:rsidP="00883EB9">
            <w:pPr>
              <w:widowControl w:val="0"/>
              <w:spacing w:after="120" w:line="285" w:lineRule="auto"/>
              <w:ind w:left="720"/>
              <w:rPr>
                <w:rFonts w:ascii="Arial" w:hAnsi="Arial" w:cs="Arial"/>
              </w:rPr>
            </w:pPr>
          </w:p>
        </w:tc>
      </w:tr>
    </w:tbl>
    <w:p w:rsidR="00356487" w:rsidRDefault="00356487" w:rsidP="001C464D">
      <w:pPr>
        <w:rPr>
          <w:noProof/>
          <w:lang w:eastAsia="en-GB"/>
        </w:rPr>
      </w:pPr>
      <w:r w:rsidRPr="00EE4386">
        <w:rPr>
          <w:noProof/>
          <w:lang w:eastAsia="en-GB"/>
        </w:rPr>
        <w:drawing>
          <wp:anchor distT="0" distB="0" distL="114300" distR="114300" simplePos="0" relativeHeight="251661312" behindDoc="0" locked="0" layoutInCell="1" allowOverlap="1" wp14:anchorId="550057B9" wp14:editId="51102324">
            <wp:simplePos x="0" y="0"/>
            <wp:positionH relativeFrom="column">
              <wp:posOffset>245745</wp:posOffset>
            </wp:positionH>
            <wp:positionV relativeFrom="paragraph">
              <wp:posOffset>-250825</wp:posOffset>
            </wp:positionV>
            <wp:extent cx="3657600" cy="12344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000-chiseldon primary lh-HEADER.jpg"/>
                    <pic:cNvPicPr/>
                  </pic:nvPicPr>
                  <pic:blipFill>
                    <a:blip r:embed="rId9">
                      <a:extLst>
                        <a:ext uri="{28A0092B-C50C-407E-A947-70E740481C1C}">
                          <a14:useLocalDpi xmlns:a14="http://schemas.microsoft.com/office/drawing/2010/main" val="0"/>
                        </a:ext>
                      </a:extLst>
                    </a:blip>
                    <a:stretch>
                      <a:fillRect/>
                    </a:stretch>
                  </pic:blipFill>
                  <pic:spPr>
                    <a:xfrm>
                      <a:off x="0" y="0"/>
                      <a:ext cx="3657600" cy="1234440"/>
                    </a:xfrm>
                    <a:prstGeom prst="rect">
                      <a:avLst/>
                    </a:prstGeom>
                  </pic:spPr>
                </pic:pic>
              </a:graphicData>
            </a:graphic>
          </wp:anchor>
        </w:drawing>
      </w:r>
    </w:p>
    <w:p w:rsidR="00356487" w:rsidRDefault="00356487" w:rsidP="001C464D">
      <w:pPr>
        <w:rPr>
          <w:noProof/>
          <w:lang w:eastAsia="en-GB"/>
        </w:rPr>
      </w:pPr>
    </w:p>
    <w:p w:rsidR="00356487" w:rsidRDefault="00356487" w:rsidP="00356487">
      <w:pPr>
        <w:tabs>
          <w:tab w:val="left" w:pos="4400"/>
        </w:tabs>
        <w:rPr>
          <w:noProof/>
          <w:lang w:eastAsia="en-GB"/>
        </w:rPr>
      </w:pPr>
      <w:r>
        <w:rPr>
          <w:noProof/>
          <w:lang w:eastAsia="en-GB"/>
        </w:rPr>
        <w:tab/>
      </w:r>
    </w:p>
    <w:tbl>
      <w:tblPr>
        <w:tblStyle w:val="TableGrid"/>
        <w:tblpPr w:leftFromText="180" w:rightFromText="180" w:vertAnchor="text" w:horzAnchor="margin" w:tblpY="950"/>
        <w:tblW w:w="0" w:type="auto"/>
        <w:tblLayout w:type="fixed"/>
        <w:tblCellMar>
          <w:left w:w="0" w:type="dxa"/>
          <w:right w:w="0" w:type="dxa"/>
        </w:tblCellMar>
        <w:tblLook w:val="04A0" w:firstRow="1" w:lastRow="0" w:firstColumn="1" w:lastColumn="0" w:noHBand="0" w:noVBand="1"/>
      </w:tblPr>
      <w:tblGrid>
        <w:gridCol w:w="6658"/>
      </w:tblGrid>
      <w:tr w:rsidR="00356487" w:rsidTr="00356487">
        <w:trPr>
          <w:trHeight w:val="3964"/>
        </w:trPr>
        <w:tc>
          <w:tcPr>
            <w:tcW w:w="6658" w:type="dxa"/>
          </w:tcPr>
          <w:p w:rsidR="00356487" w:rsidRDefault="008529C1" w:rsidP="00356487">
            <w:pPr>
              <w:tabs>
                <w:tab w:val="left" w:pos="4400"/>
              </w:tabs>
              <w:rPr>
                <w:noProof/>
                <w:lang w:eastAsia="en-GB"/>
              </w:rPr>
            </w:pPr>
            <w:r>
              <w:rPr>
                <w:noProof/>
                <w:lang w:eastAsia="en-GB"/>
              </w:rPr>
              <w:drawing>
                <wp:inline distT="0" distB="0" distL="0" distR="0">
                  <wp:extent cx="4230806" cy="2818129"/>
                  <wp:effectExtent l="0" t="0" r="0" b="1905"/>
                  <wp:docPr id="1" name="Picture 1" descr="School Learning Zone - World War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earning Zone - World War 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3046" cy="2839604"/>
                          </a:xfrm>
                          <a:prstGeom prst="rect">
                            <a:avLst/>
                          </a:prstGeom>
                          <a:noFill/>
                          <a:ln>
                            <a:noFill/>
                          </a:ln>
                        </pic:spPr>
                      </pic:pic>
                    </a:graphicData>
                  </a:graphic>
                </wp:inline>
              </w:drawing>
            </w:r>
          </w:p>
        </w:tc>
      </w:tr>
    </w:tbl>
    <w:p w:rsidR="001C464D" w:rsidRDefault="00356487" w:rsidP="00356487">
      <w:pPr>
        <w:tabs>
          <w:tab w:val="left" w:pos="4400"/>
        </w:tabs>
      </w:pPr>
      <w:r>
        <w:rPr>
          <w:noProof/>
          <w:lang w:eastAsia="en-GB"/>
        </w:rPr>
        <w:br w:type="textWrapping" w:clear="all"/>
      </w:r>
    </w:p>
    <w:tbl>
      <w:tblPr>
        <w:tblStyle w:val="TableGrid"/>
        <w:tblW w:w="0" w:type="auto"/>
        <w:tblLook w:val="04A0" w:firstRow="1" w:lastRow="0" w:firstColumn="1" w:lastColumn="0" w:noHBand="0" w:noVBand="1"/>
      </w:tblPr>
      <w:tblGrid>
        <w:gridCol w:w="3847"/>
        <w:gridCol w:w="3847"/>
        <w:gridCol w:w="3847"/>
        <w:gridCol w:w="3847"/>
      </w:tblGrid>
      <w:tr w:rsidR="001C464D" w:rsidRPr="00D32A16" w:rsidTr="00A42E1A">
        <w:tc>
          <w:tcPr>
            <w:tcW w:w="3847" w:type="dxa"/>
            <w:shd w:val="clear" w:color="auto" w:fill="B4C6E7" w:themeFill="accent1" w:themeFillTint="66"/>
            <w:vAlign w:val="center"/>
          </w:tcPr>
          <w:p w:rsidR="001C464D" w:rsidRPr="00642440" w:rsidRDefault="001C464D" w:rsidP="001C464D">
            <w:pPr>
              <w:jc w:val="center"/>
              <w:rPr>
                <w:rFonts w:ascii="Arial" w:hAnsi="Arial" w:cs="Arial"/>
              </w:rPr>
            </w:pPr>
            <w:r w:rsidRPr="00642440">
              <w:rPr>
                <w:rFonts w:ascii="Arial" w:hAnsi="Arial" w:cs="Arial"/>
              </w:rPr>
              <w:t xml:space="preserve">Intent </w:t>
            </w:r>
          </w:p>
        </w:tc>
        <w:tc>
          <w:tcPr>
            <w:tcW w:w="3847" w:type="dxa"/>
            <w:shd w:val="clear" w:color="auto" w:fill="B4C6E7" w:themeFill="accent1" w:themeFillTint="66"/>
            <w:vAlign w:val="center"/>
          </w:tcPr>
          <w:p w:rsidR="001C464D" w:rsidRPr="00D32A16" w:rsidRDefault="001C464D" w:rsidP="001C464D">
            <w:pPr>
              <w:jc w:val="center"/>
              <w:rPr>
                <w:rFonts w:ascii="Arial" w:hAnsi="Arial" w:cs="Arial"/>
              </w:rPr>
            </w:pPr>
            <w:r w:rsidRPr="00D32A16">
              <w:rPr>
                <w:rFonts w:ascii="Arial" w:hAnsi="Arial" w:cs="Arial"/>
              </w:rPr>
              <w:t>Implementation</w:t>
            </w:r>
          </w:p>
        </w:tc>
        <w:tc>
          <w:tcPr>
            <w:tcW w:w="3847" w:type="dxa"/>
            <w:shd w:val="clear" w:color="auto" w:fill="B4C6E7" w:themeFill="accent1" w:themeFillTint="66"/>
            <w:vAlign w:val="center"/>
          </w:tcPr>
          <w:p w:rsidR="001C464D" w:rsidRPr="00D32A16" w:rsidRDefault="001C464D" w:rsidP="001C464D">
            <w:pPr>
              <w:jc w:val="center"/>
              <w:rPr>
                <w:rFonts w:ascii="Arial" w:hAnsi="Arial" w:cs="Arial"/>
              </w:rPr>
            </w:pPr>
            <w:r w:rsidRPr="00D32A16">
              <w:rPr>
                <w:rFonts w:ascii="Arial" w:hAnsi="Arial" w:cs="Arial"/>
              </w:rPr>
              <w:t>Impact</w:t>
            </w:r>
          </w:p>
        </w:tc>
        <w:tc>
          <w:tcPr>
            <w:tcW w:w="3847" w:type="dxa"/>
            <w:shd w:val="clear" w:color="auto" w:fill="B4C6E7" w:themeFill="accent1" w:themeFillTint="66"/>
            <w:vAlign w:val="center"/>
          </w:tcPr>
          <w:p w:rsidR="001C464D" w:rsidRPr="002E2562" w:rsidRDefault="001C464D" w:rsidP="001C464D">
            <w:pPr>
              <w:jc w:val="center"/>
              <w:rPr>
                <w:rFonts w:ascii="Arial" w:hAnsi="Arial" w:cs="Arial"/>
              </w:rPr>
            </w:pPr>
            <w:r w:rsidRPr="002E2562">
              <w:rPr>
                <w:rFonts w:ascii="Arial" w:hAnsi="Arial" w:cs="Arial"/>
              </w:rPr>
              <w:t>Celebrate</w:t>
            </w:r>
          </w:p>
        </w:tc>
      </w:tr>
      <w:tr w:rsidR="001C464D" w:rsidRPr="00D32A16" w:rsidTr="00A42E1A">
        <w:trPr>
          <w:trHeight w:val="3494"/>
        </w:trPr>
        <w:tc>
          <w:tcPr>
            <w:tcW w:w="3847" w:type="dxa"/>
          </w:tcPr>
          <w:p w:rsidR="001C464D" w:rsidRDefault="00F95FCE" w:rsidP="001C464D">
            <w:pPr>
              <w:rPr>
                <w:rFonts w:ascii="Arial" w:hAnsi="Arial" w:cs="Arial"/>
              </w:rPr>
            </w:pPr>
            <w:r w:rsidRPr="00642440">
              <w:rPr>
                <w:rFonts w:ascii="Arial" w:hAnsi="Arial" w:cs="Arial"/>
              </w:rPr>
              <w:t xml:space="preserve">To understand they key dates and events that led up to the first World War. </w:t>
            </w:r>
          </w:p>
          <w:p w:rsidR="00642440" w:rsidRPr="00642440" w:rsidRDefault="00642440" w:rsidP="001C464D">
            <w:pPr>
              <w:rPr>
                <w:rFonts w:ascii="Arial" w:hAnsi="Arial" w:cs="Arial"/>
              </w:rPr>
            </w:pPr>
          </w:p>
          <w:p w:rsidR="00F95FCE" w:rsidRDefault="00F95FCE" w:rsidP="001C464D">
            <w:pPr>
              <w:rPr>
                <w:rFonts w:ascii="Arial" w:hAnsi="Arial" w:cs="Arial"/>
              </w:rPr>
            </w:pPr>
            <w:r w:rsidRPr="00642440">
              <w:rPr>
                <w:rFonts w:ascii="Arial" w:hAnsi="Arial" w:cs="Arial"/>
              </w:rPr>
              <w:t xml:space="preserve">To understand what the Christmas truce was and what Princess Mary did </w:t>
            </w:r>
            <w:r w:rsidR="00642440" w:rsidRPr="00642440">
              <w:rPr>
                <w:rFonts w:ascii="Arial" w:hAnsi="Arial" w:cs="Arial"/>
              </w:rPr>
              <w:t xml:space="preserve">to help. </w:t>
            </w:r>
          </w:p>
          <w:p w:rsidR="00642440" w:rsidRPr="00642440" w:rsidRDefault="00642440" w:rsidP="001C464D">
            <w:pPr>
              <w:rPr>
                <w:rFonts w:ascii="Arial" w:hAnsi="Arial" w:cs="Arial"/>
              </w:rPr>
            </w:pPr>
          </w:p>
          <w:p w:rsidR="00642440" w:rsidRPr="00642440" w:rsidRDefault="00642440" w:rsidP="001C464D">
            <w:pPr>
              <w:rPr>
                <w:rFonts w:ascii="Arial" w:hAnsi="Arial" w:cs="Arial"/>
              </w:rPr>
            </w:pPr>
            <w:r w:rsidRPr="00642440">
              <w:rPr>
                <w:rFonts w:ascii="Arial" w:hAnsi="Arial" w:cs="Arial"/>
              </w:rPr>
              <w:t xml:space="preserve">To understand how the job roles changed </w:t>
            </w:r>
            <w:r>
              <w:rPr>
                <w:rFonts w:ascii="Arial" w:hAnsi="Arial" w:cs="Arial"/>
              </w:rPr>
              <w:t xml:space="preserve">and the work women had to do. </w:t>
            </w:r>
          </w:p>
        </w:tc>
        <w:tc>
          <w:tcPr>
            <w:tcW w:w="3847" w:type="dxa"/>
          </w:tcPr>
          <w:p w:rsidR="001C464D" w:rsidRPr="00642440" w:rsidRDefault="00642440" w:rsidP="001C464D">
            <w:pPr>
              <w:rPr>
                <w:rFonts w:ascii="Arial" w:hAnsi="Arial" w:cs="Arial"/>
                <w:szCs w:val="22"/>
              </w:rPr>
            </w:pPr>
            <w:r w:rsidRPr="00642440">
              <w:rPr>
                <w:rFonts w:ascii="Arial" w:hAnsi="Arial" w:cs="Arial"/>
                <w:szCs w:val="22"/>
              </w:rPr>
              <w:t xml:space="preserve">Create timelines and highlight the countries that where allies and enemies. </w:t>
            </w:r>
          </w:p>
          <w:p w:rsidR="00642440" w:rsidRPr="00642440" w:rsidRDefault="00642440" w:rsidP="001C464D">
            <w:pPr>
              <w:rPr>
                <w:rFonts w:ascii="Arial" w:hAnsi="Arial" w:cs="Arial"/>
                <w:szCs w:val="22"/>
              </w:rPr>
            </w:pPr>
          </w:p>
          <w:p w:rsidR="00642440" w:rsidRDefault="00642440" w:rsidP="001C464D">
            <w:pPr>
              <w:rPr>
                <w:rFonts w:ascii="Arial" w:hAnsi="Arial" w:cs="Arial"/>
                <w:szCs w:val="22"/>
              </w:rPr>
            </w:pPr>
            <w:r w:rsidRPr="00642440">
              <w:rPr>
                <w:rFonts w:ascii="Arial" w:hAnsi="Arial" w:cs="Arial"/>
                <w:szCs w:val="22"/>
              </w:rPr>
              <w:t xml:space="preserve">To </w:t>
            </w:r>
            <w:r>
              <w:rPr>
                <w:rFonts w:ascii="Arial" w:hAnsi="Arial" w:cs="Arial"/>
                <w:szCs w:val="22"/>
              </w:rPr>
              <w:t xml:space="preserve">describe what the Christmas Truce was, why it happened and the consequences of it. </w:t>
            </w:r>
          </w:p>
          <w:p w:rsidR="00642440" w:rsidRDefault="00642440" w:rsidP="001C464D">
            <w:pPr>
              <w:rPr>
                <w:rFonts w:ascii="Arial" w:hAnsi="Arial" w:cs="Arial"/>
                <w:szCs w:val="22"/>
              </w:rPr>
            </w:pPr>
          </w:p>
          <w:p w:rsidR="00642440" w:rsidRPr="00D32A16" w:rsidRDefault="00642440" w:rsidP="007B1335">
            <w:pPr>
              <w:rPr>
                <w:rFonts w:ascii="Arial" w:hAnsi="Arial" w:cs="Arial"/>
                <w:sz w:val="22"/>
                <w:szCs w:val="22"/>
              </w:rPr>
            </w:pPr>
            <w:r>
              <w:rPr>
                <w:rFonts w:ascii="Arial" w:hAnsi="Arial" w:cs="Arial"/>
                <w:szCs w:val="22"/>
              </w:rPr>
              <w:t xml:space="preserve">To create </w:t>
            </w:r>
            <w:r w:rsidR="007B1335">
              <w:rPr>
                <w:rFonts w:ascii="Arial" w:hAnsi="Arial" w:cs="Arial"/>
                <w:szCs w:val="22"/>
              </w:rPr>
              <w:t>medals</w:t>
            </w:r>
            <w:r>
              <w:rPr>
                <w:rFonts w:ascii="Arial" w:hAnsi="Arial" w:cs="Arial"/>
                <w:szCs w:val="22"/>
              </w:rPr>
              <w:t xml:space="preserve"> like the WW1 </w:t>
            </w:r>
            <w:r w:rsidR="007B1335">
              <w:rPr>
                <w:rFonts w:ascii="Arial" w:hAnsi="Arial" w:cs="Arial"/>
                <w:szCs w:val="22"/>
              </w:rPr>
              <w:t>soldiers would have had/been given.</w:t>
            </w:r>
            <w:r>
              <w:rPr>
                <w:rFonts w:ascii="Arial" w:hAnsi="Arial" w:cs="Arial"/>
                <w:szCs w:val="22"/>
              </w:rPr>
              <w:t xml:space="preserve"> </w:t>
            </w:r>
          </w:p>
        </w:tc>
        <w:tc>
          <w:tcPr>
            <w:tcW w:w="3847" w:type="dxa"/>
          </w:tcPr>
          <w:p w:rsidR="001C464D" w:rsidRDefault="00642440" w:rsidP="001C464D">
            <w:pPr>
              <w:rPr>
                <w:rFonts w:ascii="Arial" w:hAnsi="Arial" w:cs="Arial"/>
                <w:szCs w:val="22"/>
              </w:rPr>
            </w:pPr>
            <w:r w:rsidRPr="00642440">
              <w:rPr>
                <w:rFonts w:ascii="Arial" w:hAnsi="Arial" w:cs="Arial"/>
                <w:szCs w:val="22"/>
              </w:rPr>
              <w:t xml:space="preserve">To have an understanding of the key dates </w:t>
            </w:r>
            <w:r>
              <w:rPr>
                <w:rFonts w:ascii="Arial" w:hAnsi="Arial" w:cs="Arial"/>
                <w:szCs w:val="22"/>
              </w:rPr>
              <w:t xml:space="preserve">in WW1, stating when it started and ended. </w:t>
            </w:r>
          </w:p>
          <w:p w:rsidR="00642440" w:rsidRDefault="00642440" w:rsidP="001C464D">
            <w:pPr>
              <w:rPr>
                <w:rFonts w:ascii="Arial" w:hAnsi="Arial" w:cs="Arial"/>
                <w:szCs w:val="22"/>
              </w:rPr>
            </w:pPr>
          </w:p>
          <w:p w:rsidR="00642440" w:rsidRDefault="00642440" w:rsidP="001C464D">
            <w:pPr>
              <w:rPr>
                <w:rFonts w:ascii="Arial" w:hAnsi="Arial" w:cs="Arial"/>
                <w:szCs w:val="22"/>
              </w:rPr>
            </w:pPr>
            <w:r>
              <w:rPr>
                <w:rFonts w:ascii="Arial" w:hAnsi="Arial" w:cs="Arial"/>
                <w:szCs w:val="22"/>
              </w:rPr>
              <w:t xml:space="preserve">To be able to explain which countries participated and which were our allies. </w:t>
            </w:r>
          </w:p>
          <w:p w:rsidR="00642440" w:rsidRDefault="00642440" w:rsidP="001C464D">
            <w:pPr>
              <w:rPr>
                <w:rFonts w:ascii="Arial" w:hAnsi="Arial" w:cs="Arial"/>
                <w:szCs w:val="22"/>
              </w:rPr>
            </w:pPr>
          </w:p>
          <w:p w:rsidR="00642440" w:rsidRPr="00D32A16" w:rsidRDefault="00642440" w:rsidP="007B1335">
            <w:pPr>
              <w:rPr>
                <w:rFonts w:ascii="Arial" w:hAnsi="Arial" w:cs="Arial"/>
                <w:sz w:val="22"/>
                <w:szCs w:val="22"/>
              </w:rPr>
            </w:pPr>
            <w:r>
              <w:rPr>
                <w:rFonts w:ascii="Arial" w:hAnsi="Arial" w:cs="Arial"/>
                <w:szCs w:val="22"/>
              </w:rPr>
              <w:t xml:space="preserve">To be able to create </w:t>
            </w:r>
            <w:r w:rsidR="007B1335">
              <w:rPr>
                <w:rFonts w:ascii="Arial" w:hAnsi="Arial" w:cs="Arial"/>
                <w:szCs w:val="22"/>
              </w:rPr>
              <w:t xml:space="preserve">purposeful medals. </w:t>
            </w:r>
            <w:r>
              <w:rPr>
                <w:rFonts w:ascii="Arial" w:hAnsi="Arial" w:cs="Arial"/>
                <w:szCs w:val="22"/>
              </w:rPr>
              <w:t xml:space="preserve"> </w:t>
            </w:r>
          </w:p>
        </w:tc>
        <w:tc>
          <w:tcPr>
            <w:tcW w:w="3847" w:type="dxa"/>
          </w:tcPr>
          <w:p w:rsidR="001C464D" w:rsidRDefault="00642440" w:rsidP="001C464D">
            <w:pPr>
              <w:rPr>
                <w:rFonts w:ascii="Arial" w:hAnsi="Arial" w:cs="Arial"/>
              </w:rPr>
            </w:pPr>
            <w:r w:rsidRPr="002E2562">
              <w:rPr>
                <w:rFonts w:ascii="Arial" w:hAnsi="Arial" w:cs="Arial"/>
              </w:rPr>
              <w:t xml:space="preserve">Their own </w:t>
            </w:r>
            <w:r w:rsidR="002E2562" w:rsidRPr="002E2562">
              <w:rPr>
                <w:rFonts w:ascii="Arial" w:hAnsi="Arial" w:cs="Arial"/>
              </w:rPr>
              <w:t>celebratory</w:t>
            </w:r>
            <w:r w:rsidRPr="002E2562">
              <w:rPr>
                <w:rFonts w:ascii="Arial" w:hAnsi="Arial" w:cs="Arial"/>
              </w:rPr>
              <w:t xml:space="preserve"> </w:t>
            </w:r>
            <w:r w:rsidR="002E2562" w:rsidRPr="002E2562">
              <w:rPr>
                <w:rFonts w:ascii="Arial" w:hAnsi="Arial" w:cs="Arial"/>
              </w:rPr>
              <w:t xml:space="preserve">party like the one at the end of WW1, creating their own flags and </w:t>
            </w:r>
            <w:r w:rsidR="002E2562">
              <w:rPr>
                <w:rFonts w:ascii="Arial" w:hAnsi="Arial" w:cs="Arial"/>
              </w:rPr>
              <w:t xml:space="preserve">singing WW1 songs. </w:t>
            </w:r>
          </w:p>
          <w:p w:rsidR="002E2562" w:rsidRDefault="002E2562" w:rsidP="001C464D">
            <w:pPr>
              <w:rPr>
                <w:rFonts w:ascii="Arial" w:hAnsi="Arial" w:cs="Arial"/>
              </w:rPr>
            </w:pPr>
          </w:p>
          <w:p w:rsidR="002E2562" w:rsidRPr="002E2562" w:rsidRDefault="002E2562" w:rsidP="001C464D">
            <w:pPr>
              <w:rPr>
                <w:rFonts w:ascii="Arial" w:hAnsi="Arial" w:cs="Arial"/>
              </w:rPr>
            </w:pPr>
          </w:p>
        </w:tc>
      </w:tr>
    </w:tbl>
    <w:tbl>
      <w:tblPr>
        <w:tblStyle w:val="TableGrid"/>
        <w:tblpPr w:leftFromText="180" w:rightFromText="180" w:vertAnchor="text" w:horzAnchor="margin" w:tblpXSpec="right" w:tblpY="314"/>
        <w:tblW w:w="0" w:type="auto"/>
        <w:tblLook w:val="04A0" w:firstRow="1" w:lastRow="0" w:firstColumn="1" w:lastColumn="0" w:noHBand="0" w:noVBand="1"/>
      </w:tblPr>
      <w:tblGrid>
        <w:gridCol w:w="2694"/>
        <w:gridCol w:w="8541"/>
      </w:tblGrid>
      <w:tr w:rsidR="00A42E1A" w:rsidRPr="00A92298" w:rsidTr="00A42E1A">
        <w:tc>
          <w:tcPr>
            <w:tcW w:w="11235" w:type="dxa"/>
            <w:gridSpan w:val="2"/>
            <w:shd w:val="clear" w:color="auto" w:fill="B4C6E7" w:themeFill="accent1" w:themeFillTint="66"/>
            <w:vAlign w:val="center"/>
          </w:tcPr>
          <w:p w:rsidR="00A42E1A" w:rsidRPr="00A92298" w:rsidRDefault="002C4171" w:rsidP="00A42E1A">
            <w:pPr>
              <w:jc w:val="center"/>
              <w:rPr>
                <w:rFonts w:ascii="Arial" w:hAnsi="Arial" w:cs="Arial"/>
              </w:rPr>
            </w:pPr>
            <w:r w:rsidRPr="00A92298">
              <w:rPr>
                <w:rFonts w:ascii="Arial" w:hAnsi="Arial" w:cs="Arial"/>
              </w:rPr>
              <w:lastRenderedPageBreak/>
              <w:t>WW1</w:t>
            </w:r>
            <w:r w:rsidR="00A42E1A" w:rsidRPr="00A92298">
              <w:rPr>
                <w:rFonts w:ascii="Arial" w:hAnsi="Arial" w:cs="Arial"/>
              </w:rPr>
              <w:t>: Year</w:t>
            </w:r>
            <w:r w:rsidRPr="00A92298">
              <w:rPr>
                <w:rFonts w:ascii="Arial" w:hAnsi="Arial" w:cs="Arial"/>
              </w:rPr>
              <w:t xml:space="preserve"> 2</w:t>
            </w:r>
            <w:r w:rsidR="00A42E1A" w:rsidRPr="00A92298">
              <w:rPr>
                <w:rFonts w:ascii="Arial" w:hAnsi="Arial" w:cs="Arial"/>
              </w:rPr>
              <w:t xml:space="preserve"> : Knowledge Content</w:t>
            </w:r>
          </w:p>
        </w:tc>
      </w:tr>
      <w:tr w:rsidR="00A42E1A" w:rsidRPr="00A92298" w:rsidTr="00A42E1A">
        <w:tc>
          <w:tcPr>
            <w:tcW w:w="2694" w:type="dxa"/>
            <w:shd w:val="clear" w:color="auto" w:fill="B4C6E7" w:themeFill="accent1" w:themeFillTint="66"/>
            <w:vAlign w:val="center"/>
          </w:tcPr>
          <w:p w:rsidR="00A42E1A" w:rsidRPr="00A92298" w:rsidRDefault="00A42E1A" w:rsidP="00A42E1A">
            <w:pPr>
              <w:jc w:val="center"/>
              <w:rPr>
                <w:rFonts w:ascii="Arial" w:hAnsi="Arial" w:cs="Arial"/>
              </w:rPr>
            </w:pPr>
            <w:r w:rsidRPr="00A92298">
              <w:rPr>
                <w:rFonts w:ascii="Arial" w:hAnsi="Arial" w:cs="Arial"/>
              </w:rPr>
              <w:t>Personal Development</w:t>
            </w:r>
          </w:p>
        </w:tc>
        <w:tc>
          <w:tcPr>
            <w:tcW w:w="8541" w:type="dxa"/>
            <w:shd w:val="clear" w:color="auto" w:fill="B4C6E7" w:themeFill="accent1" w:themeFillTint="66"/>
            <w:vAlign w:val="center"/>
          </w:tcPr>
          <w:p w:rsidR="00A42E1A" w:rsidRPr="00A92298" w:rsidRDefault="00A42E1A" w:rsidP="00A42E1A">
            <w:pPr>
              <w:jc w:val="center"/>
              <w:rPr>
                <w:rFonts w:ascii="Arial" w:hAnsi="Arial" w:cs="Arial"/>
              </w:rPr>
            </w:pPr>
            <w:r w:rsidRPr="00A92298">
              <w:rPr>
                <w:rFonts w:ascii="Arial" w:hAnsi="Arial" w:cs="Arial"/>
              </w:rPr>
              <w:t>Foundation Subjects</w:t>
            </w:r>
          </w:p>
        </w:tc>
      </w:tr>
      <w:tr w:rsidR="00A42E1A" w:rsidRPr="00A92298" w:rsidTr="00A42E1A">
        <w:trPr>
          <w:trHeight w:val="429"/>
        </w:trPr>
        <w:tc>
          <w:tcPr>
            <w:tcW w:w="2694" w:type="dxa"/>
            <w:shd w:val="clear" w:color="auto" w:fill="CA83FF"/>
            <w:vAlign w:val="center"/>
          </w:tcPr>
          <w:p w:rsidR="00A42E1A" w:rsidRPr="00A92298" w:rsidRDefault="00A42E1A" w:rsidP="00A42E1A">
            <w:pPr>
              <w:jc w:val="center"/>
              <w:rPr>
                <w:rFonts w:ascii="Arial" w:hAnsi="Arial" w:cs="Arial"/>
              </w:rPr>
            </w:pPr>
            <w:r w:rsidRPr="00A92298">
              <w:rPr>
                <w:rFonts w:ascii="Arial" w:hAnsi="Arial" w:cs="Arial"/>
              </w:rPr>
              <w:t>Spiritual</w:t>
            </w:r>
          </w:p>
        </w:tc>
        <w:tc>
          <w:tcPr>
            <w:tcW w:w="8541" w:type="dxa"/>
            <w:shd w:val="clear" w:color="auto" w:fill="C5E0B3" w:themeFill="accent6" w:themeFillTint="66"/>
            <w:vAlign w:val="center"/>
          </w:tcPr>
          <w:p w:rsidR="00A42E1A" w:rsidRPr="00A92298" w:rsidRDefault="00A42E1A" w:rsidP="00A42E1A">
            <w:pPr>
              <w:jc w:val="center"/>
              <w:rPr>
                <w:rFonts w:ascii="Arial" w:hAnsi="Arial" w:cs="Arial"/>
              </w:rPr>
            </w:pPr>
            <w:r w:rsidRPr="00A92298">
              <w:rPr>
                <w:rFonts w:ascii="Arial" w:hAnsi="Arial" w:cs="Arial"/>
              </w:rPr>
              <w:t>History &amp; Geography</w:t>
            </w:r>
          </w:p>
        </w:tc>
      </w:tr>
      <w:tr w:rsidR="00A42E1A" w:rsidRPr="00A92298" w:rsidTr="00A42E1A">
        <w:trPr>
          <w:trHeight w:val="1814"/>
        </w:trPr>
        <w:tc>
          <w:tcPr>
            <w:tcW w:w="2694" w:type="dxa"/>
          </w:tcPr>
          <w:p w:rsidR="00A42E1A" w:rsidRPr="00A92298" w:rsidRDefault="00A92298" w:rsidP="00A42E1A">
            <w:pPr>
              <w:rPr>
                <w:rFonts w:ascii="Arial" w:hAnsi="Arial" w:cs="Arial"/>
                <w:szCs w:val="22"/>
              </w:rPr>
            </w:pPr>
            <w:r w:rsidRPr="00A92298">
              <w:rPr>
                <w:rFonts w:ascii="Arial" w:hAnsi="Arial" w:cs="Arial"/>
                <w:szCs w:val="22"/>
              </w:rPr>
              <w:t xml:space="preserve">Does going to a mosque give Muslims a sense of belonging? </w:t>
            </w:r>
          </w:p>
          <w:p w:rsidR="00A92298" w:rsidRPr="00A92298" w:rsidRDefault="00A92298" w:rsidP="00A42E1A">
            <w:pPr>
              <w:rPr>
                <w:rFonts w:ascii="Arial" w:hAnsi="Arial" w:cs="Arial"/>
                <w:szCs w:val="22"/>
              </w:rPr>
            </w:pPr>
            <w:r w:rsidRPr="00A92298">
              <w:rPr>
                <w:rFonts w:ascii="Arial" w:hAnsi="Arial" w:cs="Arial"/>
                <w:szCs w:val="22"/>
              </w:rPr>
              <w:t xml:space="preserve">Islam </w:t>
            </w:r>
          </w:p>
        </w:tc>
        <w:tc>
          <w:tcPr>
            <w:tcW w:w="8541" w:type="dxa"/>
          </w:tcPr>
          <w:p w:rsidR="002C4171" w:rsidRPr="00A92298" w:rsidRDefault="002C4171" w:rsidP="002C4171">
            <w:pPr>
              <w:widowControl w:val="0"/>
              <w:rPr>
                <w:rFonts w:ascii="Arial" w:hAnsi="Arial" w:cs="Arial"/>
                <w:b/>
                <w:bCs/>
                <w:u w:val="single"/>
              </w:rPr>
            </w:pPr>
            <w:r w:rsidRPr="00A92298">
              <w:rPr>
                <w:rFonts w:ascii="Arial" w:hAnsi="Arial" w:cs="Arial"/>
                <w:b/>
                <w:bCs/>
                <w:u w:val="single"/>
              </w:rPr>
              <w:t>History</w:t>
            </w:r>
          </w:p>
          <w:p w:rsidR="007B1335" w:rsidRDefault="002C4171" w:rsidP="00C52476">
            <w:pPr>
              <w:widowControl w:val="0"/>
              <w:numPr>
                <w:ilvl w:val="0"/>
                <w:numId w:val="2"/>
              </w:numPr>
              <w:rPr>
                <w:rFonts w:ascii="Arial" w:hAnsi="Arial" w:cs="Arial"/>
              </w:rPr>
            </w:pPr>
            <w:r w:rsidRPr="007B1335">
              <w:rPr>
                <w:rFonts w:ascii="Arial" w:hAnsi="Arial" w:cs="Arial"/>
              </w:rPr>
              <w:t xml:space="preserve">Children research </w:t>
            </w:r>
            <w:r w:rsidR="007B1335" w:rsidRPr="007B1335">
              <w:rPr>
                <w:rFonts w:ascii="Arial" w:hAnsi="Arial" w:cs="Arial"/>
              </w:rPr>
              <w:t xml:space="preserve">the </w:t>
            </w:r>
            <w:r w:rsidRPr="007B1335">
              <w:rPr>
                <w:rFonts w:ascii="Arial" w:hAnsi="Arial" w:cs="Arial"/>
              </w:rPr>
              <w:t xml:space="preserve">past to create a timeline of events </w:t>
            </w:r>
          </w:p>
          <w:p w:rsidR="002C4171" w:rsidRPr="007B1335" w:rsidRDefault="002C4171" w:rsidP="00C52476">
            <w:pPr>
              <w:widowControl w:val="0"/>
              <w:numPr>
                <w:ilvl w:val="0"/>
                <w:numId w:val="2"/>
              </w:numPr>
              <w:rPr>
                <w:rFonts w:ascii="Arial" w:hAnsi="Arial" w:cs="Arial"/>
              </w:rPr>
            </w:pPr>
            <w:r w:rsidRPr="007B1335">
              <w:rPr>
                <w:rFonts w:ascii="Arial" w:hAnsi="Arial" w:cs="Arial"/>
              </w:rPr>
              <w:t>Children find out what life would have been like for a child living in WW1 and compare with their own lives today.</w:t>
            </w:r>
          </w:p>
          <w:p w:rsidR="002C4171" w:rsidRPr="00A92298" w:rsidRDefault="002C4171" w:rsidP="00C52476">
            <w:pPr>
              <w:widowControl w:val="0"/>
              <w:numPr>
                <w:ilvl w:val="0"/>
                <w:numId w:val="2"/>
              </w:numPr>
              <w:rPr>
                <w:rFonts w:ascii="Arial" w:hAnsi="Arial" w:cs="Arial"/>
              </w:rPr>
            </w:pPr>
            <w:r w:rsidRPr="00A92298">
              <w:rPr>
                <w:rFonts w:ascii="Arial" w:hAnsi="Arial" w:cs="Arial"/>
              </w:rPr>
              <w:t>Find out about Princess Mary’s Christmas Boxes that were sent to the troops in WW1.</w:t>
            </w:r>
          </w:p>
          <w:p w:rsidR="002C4171" w:rsidRDefault="002C4171" w:rsidP="00C52476">
            <w:pPr>
              <w:widowControl w:val="0"/>
              <w:numPr>
                <w:ilvl w:val="0"/>
                <w:numId w:val="2"/>
              </w:numPr>
              <w:rPr>
                <w:rFonts w:ascii="Arial" w:hAnsi="Arial" w:cs="Arial"/>
              </w:rPr>
            </w:pPr>
            <w:r w:rsidRPr="00A92298">
              <w:rPr>
                <w:rFonts w:ascii="Arial" w:hAnsi="Arial" w:cs="Arial"/>
              </w:rPr>
              <w:t>Find out about the Christmas Truce of 1914.</w:t>
            </w:r>
          </w:p>
          <w:p w:rsidR="00C52476" w:rsidRPr="00C52476" w:rsidRDefault="00C52476" w:rsidP="00C52476">
            <w:pPr>
              <w:widowControl w:val="0"/>
              <w:numPr>
                <w:ilvl w:val="0"/>
                <w:numId w:val="2"/>
              </w:numPr>
              <w:spacing w:after="120" w:line="285" w:lineRule="auto"/>
              <w:rPr>
                <w:rFonts w:ascii="Arial" w:hAnsi="Arial" w:cs="Arial"/>
                <w:szCs w:val="26"/>
              </w:rPr>
            </w:pPr>
            <w:r>
              <w:rPr>
                <w:rFonts w:ascii="Arial" w:hAnsi="Arial" w:cs="Arial"/>
                <w:szCs w:val="26"/>
              </w:rPr>
              <w:t xml:space="preserve">Understand the key individuals in WW1 – leaders etc. </w:t>
            </w:r>
            <w:r w:rsidRPr="007B1335">
              <w:rPr>
                <w:rFonts w:ascii="Arial" w:hAnsi="Arial" w:cs="Arial"/>
                <w:szCs w:val="26"/>
              </w:rPr>
              <w:t xml:space="preserve"> </w:t>
            </w:r>
          </w:p>
          <w:p w:rsidR="002C4171" w:rsidRPr="00A92298" w:rsidRDefault="002C4171" w:rsidP="002C4171">
            <w:pPr>
              <w:widowControl w:val="0"/>
              <w:rPr>
                <w:rFonts w:ascii="Arial" w:hAnsi="Arial" w:cs="Arial"/>
                <w:b/>
                <w:bCs/>
                <w:u w:val="single"/>
              </w:rPr>
            </w:pPr>
            <w:r w:rsidRPr="00A92298">
              <w:rPr>
                <w:rFonts w:ascii="Arial" w:hAnsi="Arial" w:cs="Arial"/>
                <w:b/>
                <w:bCs/>
                <w:u w:val="single"/>
              </w:rPr>
              <w:t>Geography</w:t>
            </w:r>
          </w:p>
          <w:p w:rsidR="002C4171" w:rsidRPr="00A92298" w:rsidRDefault="002C4171" w:rsidP="00C52476">
            <w:pPr>
              <w:widowControl w:val="0"/>
              <w:numPr>
                <w:ilvl w:val="0"/>
                <w:numId w:val="2"/>
              </w:numPr>
              <w:spacing w:line="285" w:lineRule="auto"/>
              <w:rPr>
                <w:rFonts w:ascii="Arial" w:hAnsi="Arial" w:cs="Arial"/>
                <w:sz w:val="22"/>
              </w:rPr>
            </w:pPr>
            <w:r w:rsidRPr="00A92298">
              <w:rPr>
                <w:rFonts w:ascii="Arial" w:hAnsi="Arial" w:cs="Arial"/>
              </w:rPr>
              <w:t>Children use maps to identify continents, oceans and key countries involved in the First World War.</w:t>
            </w:r>
          </w:p>
        </w:tc>
      </w:tr>
      <w:tr w:rsidR="00A42E1A" w:rsidRPr="00A92298" w:rsidTr="00A42E1A">
        <w:trPr>
          <w:trHeight w:val="408"/>
        </w:trPr>
        <w:tc>
          <w:tcPr>
            <w:tcW w:w="2694" w:type="dxa"/>
            <w:shd w:val="clear" w:color="auto" w:fill="CA83FF"/>
            <w:vAlign w:val="center"/>
          </w:tcPr>
          <w:p w:rsidR="00A42E1A" w:rsidRPr="00A92298" w:rsidRDefault="00A42E1A" w:rsidP="00A42E1A">
            <w:pPr>
              <w:jc w:val="center"/>
              <w:rPr>
                <w:rFonts w:ascii="Arial" w:hAnsi="Arial" w:cs="Arial"/>
              </w:rPr>
            </w:pPr>
            <w:r w:rsidRPr="00A92298">
              <w:rPr>
                <w:rFonts w:ascii="Arial" w:hAnsi="Arial" w:cs="Arial"/>
              </w:rPr>
              <w:t>Moral</w:t>
            </w:r>
          </w:p>
        </w:tc>
        <w:tc>
          <w:tcPr>
            <w:tcW w:w="8541" w:type="dxa"/>
            <w:shd w:val="clear" w:color="auto" w:fill="FFC000"/>
            <w:vAlign w:val="center"/>
          </w:tcPr>
          <w:p w:rsidR="00A42E1A" w:rsidRPr="00A92298" w:rsidRDefault="00A42E1A" w:rsidP="00A42E1A">
            <w:pPr>
              <w:jc w:val="center"/>
              <w:rPr>
                <w:rFonts w:ascii="Arial" w:hAnsi="Arial" w:cs="Arial"/>
              </w:rPr>
            </w:pPr>
            <w:r w:rsidRPr="00A92298">
              <w:rPr>
                <w:rFonts w:ascii="Arial" w:hAnsi="Arial" w:cs="Arial"/>
              </w:rPr>
              <w:t xml:space="preserve">Art &amp; Design and Design Technology </w:t>
            </w:r>
          </w:p>
        </w:tc>
      </w:tr>
      <w:tr w:rsidR="00A42E1A" w:rsidRPr="00A92298" w:rsidTr="002C4171">
        <w:trPr>
          <w:trHeight w:val="1011"/>
        </w:trPr>
        <w:tc>
          <w:tcPr>
            <w:tcW w:w="2694" w:type="dxa"/>
          </w:tcPr>
          <w:p w:rsidR="00A42E1A" w:rsidRPr="00A92298" w:rsidRDefault="00A92298" w:rsidP="00A42E1A">
            <w:pPr>
              <w:rPr>
                <w:rFonts w:ascii="Arial" w:hAnsi="Arial" w:cs="Arial"/>
                <w:szCs w:val="22"/>
              </w:rPr>
            </w:pPr>
            <w:r w:rsidRPr="00A92298">
              <w:rPr>
                <w:rFonts w:ascii="Arial" w:hAnsi="Arial" w:cs="Arial"/>
                <w:szCs w:val="22"/>
              </w:rPr>
              <w:t xml:space="preserve">Relationships – Different families, keeping safe and the roles our friends have. </w:t>
            </w:r>
          </w:p>
        </w:tc>
        <w:tc>
          <w:tcPr>
            <w:tcW w:w="8541" w:type="dxa"/>
          </w:tcPr>
          <w:p w:rsidR="00310777" w:rsidRDefault="00310777" w:rsidP="00310777">
            <w:pPr>
              <w:widowControl w:val="0"/>
              <w:rPr>
                <w:rFonts w:ascii="Arial" w:hAnsi="Arial" w:cs="Arial"/>
                <w:b/>
                <w:bCs/>
                <w:u w:val="single"/>
              </w:rPr>
            </w:pPr>
            <w:r w:rsidRPr="00A92298">
              <w:rPr>
                <w:rFonts w:ascii="Arial" w:hAnsi="Arial" w:cs="Arial"/>
                <w:b/>
                <w:bCs/>
                <w:u w:val="single"/>
              </w:rPr>
              <w:t>Art/Design Technology</w:t>
            </w:r>
          </w:p>
          <w:p w:rsidR="007B1335" w:rsidRPr="00A92298" w:rsidRDefault="007B1335" w:rsidP="00310777">
            <w:pPr>
              <w:widowControl w:val="0"/>
              <w:rPr>
                <w:rFonts w:ascii="Arial" w:hAnsi="Arial" w:cs="Arial"/>
                <w:b/>
                <w:bCs/>
                <w:u w:val="single"/>
              </w:rPr>
            </w:pPr>
          </w:p>
          <w:p w:rsidR="00A42E1A" w:rsidRPr="007B1335" w:rsidRDefault="00310777" w:rsidP="007B1335">
            <w:pPr>
              <w:widowControl w:val="0"/>
              <w:numPr>
                <w:ilvl w:val="0"/>
                <w:numId w:val="4"/>
              </w:numPr>
              <w:spacing w:line="285" w:lineRule="auto"/>
              <w:rPr>
                <w:rFonts w:ascii="Arial" w:hAnsi="Arial" w:cs="Arial"/>
              </w:rPr>
            </w:pPr>
            <w:r w:rsidRPr="00A92298">
              <w:rPr>
                <w:rFonts w:ascii="Arial" w:hAnsi="Arial" w:cs="Arial"/>
              </w:rPr>
              <w:t>Children design and make their own medals for bravery.</w:t>
            </w:r>
          </w:p>
        </w:tc>
      </w:tr>
      <w:tr w:rsidR="00A42E1A" w:rsidRPr="00A92298" w:rsidTr="00A42E1A">
        <w:trPr>
          <w:trHeight w:val="407"/>
        </w:trPr>
        <w:tc>
          <w:tcPr>
            <w:tcW w:w="2694" w:type="dxa"/>
            <w:shd w:val="clear" w:color="auto" w:fill="CA83FF"/>
            <w:vAlign w:val="center"/>
          </w:tcPr>
          <w:p w:rsidR="00A42E1A" w:rsidRPr="00A92298" w:rsidRDefault="00A42E1A" w:rsidP="00A42E1A">
            <w:pPr>
              <w:jc w:val="center"/>
              <w:rPr>
                <w:rFonts w:ascii="Arial" w:hAnsi="Arial" w:cs="Arial"/>
              </w:rPr>
            </w:pPr>
            <w:r w:rsidRPr="00A92298">
              <w:rPr>
                <w:rFonts w:ascii="Arial" w:hAnsi="Arial" w:cs="Arial"/>
              </w:rPr>
              <w:t>Social</w:t>
            </w:r>
          </w:p>
        </w:tc>
        <w:tc>
          <w:tcPr>
            <w:tcW w:w="8541" w:type="dxa"/>
            <w:shd w:val="clear" w:color="auto" w:fill="FF53EC"/>
            <w:vAlign w:val="center"/>
          </w:tcPr>
          <w:p w:rsidR="00A42E1A" w:rsidRPr="00A92298" w:rsidRDefault="00A42E1A" w:rsidP="00A42E1A">
            <w:pPr>
              <w:jc w:val="center"/>
              <w:rPr>
                <w:rFonts w:ascii="Arial" w:hAnsi="Arial" w:cs="Arial"/>
              </w:rPr>
            </w:pPr>
            <w:r w:rsidRPr="00A92298">
              <w:rPr>
                <w:rFonts w:ascii="Arial" w:hAnsi="Arial" w:cs="Arial"/>
              </w:rPr>
              <w:t>Music and Languages</w:t>
            </w:r>
          </w:p>
        </w:tc>
      </w:tr>
      <w:tr w:rsidR="00A42E1A" w:rsidRPr="00A92298" w:rsidTr="002C4171">
        <w:trPr>
          <w:trHeight w:val="1131"/>
        </w:trPr>
        <w:tc>
          <w:tcPr>
            <w:tcW w:w="2694" w:type="dxa"/>
          </w:tcPr>
          <w:p w:rsidR="00A42E1A" w:rsidRPr="00A92298" w:rsidRDefault="00A92298" w:rsidP="00A42E1A">
            <w:pPr>
              <w:rPr>
                <w:rFonts w:ascii="Arial" w:hAnsi="Arial" w:cs="Arial"/>
                <w:szCs w:val="22"/>
              </w:rPr>
            </w:pPr>
            <w:r w:rsidRPr="00A92298">
              <w:rPr>
                <w:rFonts w:ascii="Arial" w:hAnsi="Arial" w:cs="Arial"/>
                <w:szCs w:val="22"/>
              </w:rPr>
              <w:t xml:space="preserve">How to deal with conflict within our relationships. </w:t>
            </w:r>
          </w:p>
        </w:tc>
        <w:tc>
          <w:tcPr>
            <w:tcW w:w="8541" w:type="dxa"/>
          </w:tcPr>
          <w:p w:rsidR="003B7ABD" w:rsidRPr="00A92298" w:rsidRDefault="003B7ABD" w:rsidP="00A42E1A">
            <w:pPr>
              <w:rPr>
                <w:rFonts w:ascii="Arial" w:hAnsi="Arial" w:cs="Arial"/>
                <w:b/>
                <w:u w:val="single"/>
              </w:rPr>
            </w:pPr>
            <w:r w:rsidRPr="00A92298">
              <w:rPr>
                <w:rFonts w:ascii="Arial" w:hAnsi="Arial" w:cs="Arial"/>
                <w:b/>
                <w:u w:val="single"/>
              </w:rPr>
              <w:t xml:space="preserve">Music </w:t>
            </w:r>
          </w:p>
          <w:p w:rsidR="00A42E1A" w:rsidRPr="00A92298" w:rsidRDefault="003B7ABD" w:rsidP="00A42E1A">
            <w:pPr>
              <w:rPr>
                <w:rFonts w:ascii="Arial" w:hAnsi="Arial" w:cs="Arial"/>
              </w:rPr>
            </w:pPr>
            <w:r w:rsidRPr="00A92298">
              <w:rPr>
                <w:rFonts w:ascii="Arial" w:hAnsi="Arial" w:cs="Arial"/>
              </w:rPr>
              <w:t xml:space="preserve">To continue learning their musical instrument, the Ukulele. </w:t>
            </w:r>
          </w:p>
          <w:p w:rsidR="003B7ABD" w:rsidRPr="00A92298" w:rsidRDefault="003B7ABD" w:rsidP="00A42E1A">
            <w:pPr>
              <w:rPr>
                <w:rFonts w:ascii="Arial" w:hAnsi="Arial" w:cs="Arial"/>
                <w:b/>
                <w:u w:val="single"/>
              </w:rPr>
            </w:pPr>
            <w:r w:rsidRPr="00A92298">
              <w:rPr>
                <w:rFonts w:ascii="Arial" w:hAnsi="Arial" w:cs="Arial"/>
                <w:b/>
                <w:u w:val="single"/>
              </w:rPr>
              <w:t>Languages</w:t>
            </w:r>
          </w:p>
          <w:p w:rsidR="003B7ABD" w:rsidRDefault="003B7ABD" w:rsidP="00A42E1A">
            <w:pPr>
              <w:rPr>
                <w:rFonts w:ascii="Arial" w:hAnsi="Arial" w:cs="Arial"/>
              </w:rPr>
            </w:pPr>
            <w:r w:rsidRPr="00A92298">
              <w:rPr>
                <w:rFonts w:ascii="Arial" w:hAnsi="Arial" w:cs="Arial"/>
              </w:rPr>
              <w:t xml:space="preserve">Re-cap Chapter 3 Children should be able to name animals you would find at the Zoo and the noises they make.  </w:t>
            </w:r>
          </w:p>
          <w:p w:rsidR="007B1335" w:rsidRPr="00A92298" w:rsidRDefault="007B1335" w:rsidP="00A42E1A">
            <w:pPr>
              <w:rPr>
                <w:rFonts w:ascii="Arial" w:hAnsi="Arial" w:cs="Arial"/>
              </w:rPr>
            </w:pPr>
          </w:p>
        </w:tc>
      </w:tr>
      <w:tr w:rsidR="00A42E1A" w:rsidRPr="00A92298" w:rsidTr="00A42E1A">
        <w:trPr>
          <w:trHeight w:val="417"/>
        </w:trPr>
        <w:tc>
          <w:tcPr>
            <w:tcW w:w="2694" w:type="dxa"/>
            <w:shd w:val="clear" w:color="auto" w:fill="CA83FF"/>
            <w:vAlign w:val="center"/>
          </w:tcPr>
          <w:p w:rsidR="00A42E1A" w:rsidRPr="00A92298" w:rsidRDefault="00A42E1A" w:rsidP="00A42E1A">
            <w:pPr>
              <w:jc w:val="center"/>
              <w:rPr>
                <w:rFonts w:ascii="Arial" w:hAnsi="Arial" w:cs="Arial"/>
              </w:rPr>
            </w:pPr>
            <w:r w:rsidRPr="00A92298">
              <w:rPr>
                <w:rFonts w:ascii="Arial" w:hAnsi="Arial" w:cs="Arial"/>
              </w:rPr>
              <w:t xml:space="preserve">Cultural </w:t>
            </w:r>
          </w:p>
        </w:tc>
        <w:tc>
          <w:tcPr>
            <w:tcW w:w="8541" w:type="dxa"/>
            <w:shd w:val="clear" w:color="auto" w:fill="8EAADB" w:themeFill="accent1" w:themeFillTint="99"/>
            <w:vAlign w:val="center"/>
          </w:tcPr>
          <w:p w:rsidR="00A42E1A" w:rsidRPr="00A92298" w:rsidRDefault="00A42E1A" w:rsidP="00A42E1A">
            <w:pPr>
              <w:jc w:val="center"/>
              <w:rPr>
                <w:rFonts w:ascii="Arial" w:hAnsi="Arial" w:cs="Arial"/>
              </w:rPr>
            </w:pPr>
            <w:r w:rsidRPr="00A92298">
              <w:rPr>
                <w:rFonts w:ascii="Arial" w:hAnsi="Arial" w:cs="Arial"/>
              </w:rPr>
              <w:t>Physical Education</w:t>
            </w:r>
          </w:p>
        </w:tc>
      </w:tr>
      <w:tr w:rsidR="00A42E1A" w:rsidRPr="00A92298" w:rsidTr="003B7ABD">
        <w:trPr>
          <w:trHeight w:val="1175"/>
        </w:trPr>
        <w:tc>
          <w:tcPr>
            <w:tcW w:w="2694" w:type="dxa"/>
            <w:shd w:val="clear" w:color="auto" w:fill="FFFFFF" w:themeFill="background1"/>
            <w:vAlign w:val="center"/>
          </w:tcPr>
          <w:p w:rsidR="00A42E1A" w:rsidRPr="00A92298" w:rsidRDefault="00A92298" w:rsidP="00A92298">
            <w:pPr>
              <w:rPr>
                <w:rFonts w:ascii="Arial" w:hAnsi="Arial" w:cs="Arial"/>
              </w:rPr>
            </w:pPr>
            <w:r w:rsidRPr="00A92298">
              <w:rPr>
                <w:rFonts w:ascii="Arial" w:hAnsi="Arial" w:cs="Arial"/>
              </w:rPr>
              <w:t xml:space="preserve">Celebrating different relationships and families. </w:t>
            </w:r>
          </w:p>
        </w:tc>
        <w:tc>
          <w:tcPr>
            <w:tcW w:w="8541" w:type="dxa"/>
            <w:shd w:val="clear" w:color="auto" w:fill="FFFFFF" w:themeFill="background1"/>
            <w:vAlign w:val="center"/>
          </w:tcPr>
          <w:p w:rsidR="00A42E1A" w:rsidRPr="00A92298" w:rsidRDefault="003B7ABD" w:rsidP="003B7ABD">
            <w:pPr>
              <w:rPr>
                <w:rFonts w:ascii="Arial" w:hAnsi="Arial" w:cs="Arial"/>
              </w:rPr>
            </w:pPr>
            <w:r w:rsidRPr="00A92298">
              <w:rPr>
                <w:rFonts w:ascii="Arial" w:hAnsi="Arial" w:cs="Arial"/>
              </w:rPr>
              <w:t>Use kicking skills in a game Use dribbling skills in a game Begin to choose and use the best space in a game Begin to use the terms attacking and defending Understand the importance of rules in a game</w:t>
            </w:r>
          </w:p>
        </w:tc>
      </w:tr>
    </w:tbl>
    <w:p w:rsidR="009C73DE" w:rsidRPr="00A92298" w:rsidRDefault="009C73DE" w:rsidP="001C464D">
      <w:pPr>
        <w:rPr>
          <w:rFonts w:ascii="Arial"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3823"/>
      </w:tblGrid>
      <w:tr w:rsidR="00835821" w:rsidRPr="00A42E1A" w:rsidTr="00A42E1A">
        <w:tc>
          <w:tcPr>
            <w:tcW w:w="3823" w:type="dxa"/>
            <w:shd w:val="clear" w:color="auto" w:fill="B4C6E7" w:themeFill="accent1" w:themeFillTint="66"/>
            <w:vAlign w:val="center"/>
          </w:tcPr>
          <w:p w:rsidR="00835821" w:rsidRPr="00A42E1A" w:rsidRDefault="00835821" w:rsidP="00A42E1A">
            <w:pPr>
              <w:jc w:val="center"/>
              <w:rPr>
                <w:rFonts w:ascii="Arial" w:hAnsi="Arial" w:cs="Arial"/>
                <w:color w:val="000000" w:themeColor="text1"/>
              </w:rPr>
            </w:pPr>
            <w:r w:rsidRPr="00A42E1A">
              <w:rPr>
                <w:rFonts w:ascii="Arial" w:hAnsi="Arial" w:cs="Arial"/>
                <w:color w:val="000000" w:themeColor="text1"/>
              </w:rPr>
              <w:t>Core Subjects:</w:t>
            </w:r>
          </w:p>
          <w:p w:rsidR="00835821" w:rsidRPr="00A42E1A" w:rsidRDefault="00835821" w:rsidP="00A42E1A">
            <w:pPr>
              <w:jc w:val="center"/>
              <w:rPr>
                <w:rFonts w:ascii="Arial" w:hAnsi="Arial" w:cs="Arial"/>
              </w:rPr>
            </w:pPr>
            <w:r w:rsidRPr="00A42E1A">
              <w:rPr>
                <w:rFonts w:ascii="Arial" w:hAnsi="Arial" w:cs="Arial"/>
                <w:color w:val="000000" w:themeColor="text1"/>
              </w:rPr>
              <w:t>Links to theme</w:t>
            </w:r>
          </w:p>
        </w:tc>
      </w:tr>
      <w:tr w:rsidR="00835821" w:rsidRPr="00A42E1A" w:rsidTr="00A42E1A">
        <w:tc>
          <w:tcPr>
            <w:tcW w:w="3823" w:type="dxa"/>
            <w:shd w:val="clear" w:color="auto" w:fill="FFE599" w:themeFill="accent4" w:themeFillTint="66"/>
            <w:vAlign w:val="center"/>
          </w:tcPr>
          <w:p w:rsidR="00835821" w:rsidRPr="00A42E1A" w:rsidRDefault="00A42E1A" w:rsidP="00A42E1A">
            <w:pPr>
              <w:jc w:val="center"/>
              <w:rPr>
                <w:rFonts w:ascii="Arial" w:hAnsi="Arial" w:cs="Arial"/>
              </w:rPr>
            </w:pPr>
            <w:r w:rsidRPr="00A42E1A">
              <w:rPr>
                <w:rFonts w:ascii="Arial" w:hAnsi="Arial" w:cs="Arial"/>
              </w:rPr>
              <w:t xml:space="preserve"> </w:t>
            </w:r>
            <w:r w:rsidR="00835821" w:rsidRPr="00A42E1A">
              <w:rPr>
                <w:rFonts w:ascii="Arial" w:hAnsi="Arial" w:cs="Arial"/>
              </w:rPr>
              <w:t>English</w:t>
            </w:r>
          </w:p>
        </w:tc>
      </w:tr>
      <w:tr w:rsidR="00835821" w:rsidRPr="00A42E1A" w:rsidTr="00CC77AF">
        <w:trPr>
          <w:trHeight w:val="852"/>
        </w:trPr>
        <w:tc>
          <w:tcPr>
            <w:tcW w:w="3823" w:type="dxa"/>
          </w:tcPr>
          <w:p w:rsidR="00835821" w:rsidRDefault="008529C1" w:rsidP="00A42E1A">
            <w:pPr>
              <w:rPr>
                <w:rFonts w:ascii="Arial" w:hAnsi="Arial" w:cs="Arial"/>
                <w:szCs w:val="22"/>
              </w:rPr>
            </w:pPr>
            <w:r w:rsidRPr="009F4124">
              <w:rPr>
                <w:rFonts w:ascii="Arial" w:hAnsi="Arial" w:cs="Arial"/>
                <w:szCs w:val="22"/>
              </w:rPr>
              <w:t xml:space="preserve">To follow the </w:t>
            </w:r>
            <w:r w:rsidR="009F4124">
              <w:rPr>
                <w:rFonts w:ascii="Arial" w:hAnsi="Arial" w:cs="Arial"/>
                <w:szCs w:val="22"/>
              </w:rPr>
              <w:t xml:space="preserve">Jane </w:t>
            </w:r>
            <w:proofErr w:type="spellStart"/>
            <w:r w:rsidR="009F4124">
              <w:rPr>
                <w:rFonts w:ascii="Arial" w:hAnsi="Arial" w:cs="Arial"/>
                <w:szCs w:val="22"/>
              </w:rPr>
              <w:t>Considine</w:t>
            </w:r>
            <w:proofErr w:type="spellEnd"/>
            <w:r w:rsidR="009F4124">
              <w:rPr>
                <w:rFonts w:ascii="Arial" w:hAnsi="Arial" w:cs="Arial"/>
                <w:szCs w:val="22"/>
              </w:rPr>
              <w:t xml:space="preserve"> planning on writing a poem. </w:t>
            </w:r>
          </w:p>
          <w:p w:rsidR="002C4171" w:rsidRPr="00A42E1A" w:rsidRDefault="002C4171" w:rsidP="00A42E1A">
            <w:pPr>
              <w:rPr>
                <w:rFonts w:ascii="Arial" w:hAnsi="Arial" w:cs="Arial"/>
                <w:sz w:val="22"/>
                <w:szCs w:val="22"/>
              </w:rPr>
            </w:pPr>
          </w:p>
        </w:tc>
      </w:tr>
      <w:tr w:rsidR="00835821" w:rsidRPr="00A42E1A" w:rsidTr="00A42E1A">
        <w:tc>
          <w:tcPr>
            <w:tcW w:w="3823" w:type="dxa"/>
            <w:shd w:val="clear" w:color="auto" w:fill="BDD6EE" w:themeFill="accent5" w:themeFillTint="66"/>
            <w:vAlign w:val="center"/>
          </w:tcPr>
          <w:p w:rsidR="00835821" w:rsidRPr="00A42E1A" w:rsidRDefault="00835821" w:rsidP="00A42E1A">
            <w:pPr>
              <w:jc w:val="center"/>
              <w:rPr>
                <w:rFonts w:ascii="Arial" w:hAnsi="Arial" w:cs="Arial"/>
              </w:rPr>
            </w:pPr>
            <w:r w:rsidRPr="00A42E1A">
              <w:rPr>
                <w:rFonts w:ascii="Arial" w:hAnsi="Arial" w:cs="Arial"/>
              </w:rPr>
              <w:t>Mathematics</w:t>
            </w:r>
          </w:p>
        </w:tc>
      </w:tr>
      <w:tr w:rsidR="00835821" w:rsidRPr="00A42E1A" w:rsidTr="00A42E1A">
        <w:trPr>
          <w:trHeight w:val="1948"/>
        </w:trPr>
        <w:tc>
          <w:tcPr>
            <w:tcW w:w="3823" w:type="dxa"/>
          </w:tcPr>
          <w:p w:rsidR="00835821" w:rsidRDefault="00CC77AF" w:rsidP="00A42E1A">
            <w:pPr>
              <w:rPr>
                <w:rFonts w:ascii="Arial" w:hAnsi="Arial" w:cs="Arial"/>
              </w:rPr>
            </w:pPr>
            <w:r w:rsidRPr="008D2B82">
              <w:rPr>
                <w:rFonts w:ascii="Arial" w:hAnsi="Arial" w:cs="Arial"/>
                <w:b/>
              </w:rPr>
              <w:t>Time</w:t>
            </w:r>
            <w:r>
              <w:rPr>
                <w:rFonts w:ascii="Arial" w:hAnsi="Arial" w:cs="Arial"/>
                <w:b/>
              </w:rPr>
              <w:t xml:space="preserve"> - </w:t>
            </w:r>
            <w:r w:rsidRPr="008D2B82">
              <w:rPr>
                <w:rFonts w:ascii="Arial" w:hAnsi="Arial" w:cs="Arial"/>
              </w:rPr>
              <w:t>Compare and sequence intervals of time tell and write the time to five minutes, including quarter past/to the hour and draw the hands on a clock face to show these times know the number of minutes in an hour and the number of hours in a day</w:t>
            </w:r>
          </w:p>
          <w:p w:rsidR="00CC77AF" w:rsidRPr="00CC77AF" w:rsidRDefault="00CC77AF" w:rsidP="00CC77AF">
            <w:pPr>
              <w:rPr>
                <w:rFonts w:ascii="Arial" w:hAnsi="Arial" w:cs="Arial"/>
                <w:b/>
              </w:rPr>
            </w:pPr>
            <w:r w:rsidRPr="008D2B82">
              <w:rPr>
                <w:rFonts w:ascii="Arial" w:hAnsi="Arial" w:cs="Arial"/>
                <w:b/>
              </w:rPr>
              <w:t>Shape</w:t>
            </w:r>
            <w:r>
              <w:rPr>
                <w:rFonts w:ascii="Arial" w:hAnsi="Arial" w:cs="Arial"/>
                <w:b/>
              </w:rPr>
              <w:t xml:space="preserve"> - </w:t>
            </w:r>
            <w:r w:rsidRPr="008D2B82">
              <w:rPr>
                <w:rFonts w:ascii="Arial" w:hAnsi="Arial" w:cs="Arial"/>
              </w:rPr>
              <w:t>Identify 2-D shapes on the surface of 3-D shapes, a circle on a cylinder and a triangle on a pyramid, for example</w:t>
            </w:r>
          </w:p>
        </w:tc>
      </w:tr>
      <w:tr w:rsidR="00835821" w:rsidRPr="00A42E1A" w:rsidTr="00A42E1A">
        <w:tc>
          <w:tcPr>
            <w:tcW w:w="3823" w:type="dxa"/>
            <w:shd w:val="clear" w:color="auto" w:fill="FF0000"/>
            <w:vAlign w:val="center"/>
          </w:tcPr>
          <w:p w:rsidR="00835821" w:rsidRPr="00CC77AF" w:rsidRDefault="00835821" w:rsidP="00A42E1A">
            <w:pPr>
              <w:jc w:val="center"/>
              <w:rPr>
                <w:rFonts w:ascii="Arial" w:hAnsi="Arial" w:cs="Arial"/>
              </w:rPr>
            </w:pPr>
            <w:r w:rsidRPr="00CC77AF">
              <w:rPr>
                <w:rFonts w:ascii="Arial" w:hAnsi="Arial" w:cs="Arial"/>
              </w:rPr>
              <w:t>Science</w:t>
            </w:r>
          </w:p>
        </w:tc>
      </w:tr>
      <w:tr w:rsidR="00835821" w:rsidRPr="00A42E1A" w:rsidTr="00A42E1A">
        <w:trPr>
          <w:trHeight w:val="1980"/>
        </w:trPr>
        <w:tc>
          <w:tcPr>
            <w:tcW w:w="3823" w:type="dxa"/>
          </w:tcPr>
          <w:p w:rsidR="00835821" w:rsidRPr="00CC77AF" w:rsidRDefault="00CC77AF" w:rsidP="00A42E1A">
            <w:pPr>
              <w:rPr>
                <w:rFonts w:ascii="Arial" w:hAnsi="Arial" w:cs="Arial"/>
                <w:sz w:val="22"/>
                <w:szCs w:val="22"/>
              </w:rPr>
            </w:pPr>
            <w:r w:rsidRPr="00CC77AF">
              <w:rPr>
                <w:rFonts w:ascii="Arial" w:hAnsi="Arial" w:cs="Arial"/>
              </w:rPr>
              <w:t>Sc2/2.2a observe and describe how seeds and bulbs grow into mature plants</w:t>
            </w:r>
          </w:p>
        </w:tc>
      </w:tr>
      <w:tr w:rsidR="00835821" w:rsidRPr="00A42E1A" w:rsidTr="00A42E1A">
        <w:tc>
          <w:tcPr>
            <w:tcW w:w="3823" w:type="dxa"/>
            <w:shd w:val="clear" w:color="auto" w:fill="F7CAAC" w:themeFill="accent2" w:themeFillTint="66"/>
            <w:vAlign w:val="center"/>
          </w:tcPr>
          <w:p w:rsidR="00835821" w:rsidRPr="00A42E1A" w:rsidRDefault="00835821" w:rsidP="00A42E1A">
            <w:pPr>
              <w:jc w:val="center"/>
              <w:rPr>
                <w:rFonts w:ascii="Arial" w:hAnsi="Arial" w:cs="Arial"/>
              </w:rPr>
            </w:pPr>
            <w:r w:rsidRPr="00A42E1A">
              <w:rPr>
                <w:rFonts w:ascii="Arial" w:hAnsi="Arial" w:cs="Arial"/>
              </w:rPr>
              <w:t>Computing</w:t>
            </w:r>
          </w:p>
        </w:tc>
      </w:tr>
      <w:tr w:rsidR="00835821" w:rsidRPr="00A42E1A" w:rsidTr="00CC77AF">
        <w:trPr>
          <w:trHeight w:val="1477"/>
        </w:trPr>
        <w:tc>
          <w:tcPr>
            <w:tcW w:w="3823" w:type="dxa"/>
          </w:tcPr>
          <w:p w:rsidR="00310777" w:rsidRPr="00310777" w:rsidRDefault="00310777" w:rsidP="00310777">
            <w:pPr>
              <w:widowControl w:val="0"/>
              <w:rPr>
                <w:rFonts w:ascii="Arial" w:hAnsi="Arial" w:cs="Arial"/>
                <w:szCs w:val="26"/>
              </w:rPr>
            </w:pPr>
            <w:r w:rsidRPr="00310777">
              <w:rPr>
                <w:rFonts w:ascii="Arial" w:hAnsi="Arial" w:cs="Arial"/>
                <w:szCs w:val="26"/>
              </w:rPr>
              <w:t>Children use ICT to support research and to present and publish their work.</w:t>
            </w:r>
          </w:p>
          <w:p w:rsidR="00835821" w:rsidRPr="00A42E1A" w:rsidRDefault="00835821" w:rsidP="00A42E1A">
            <w:pPr>
              <w:rPr>
                <w:rFonts w:ascii="Arial" w:hAnsi="Arial" w:cs="Arial"/>
                <w:sz w:val="22"/>
                <w:szCs w:val="22"/>
              </w:rPr>
            </w:pPr>
          </w:p>
        </w:tc>
      </w:tr>
    </w:tbl>
    <w:p w:rsidR="00835821" w:rsidRDefault="00A42E1A" w:rsidP="001C464D">
      <w:r>
        <w:br w:type="textWrapping" w:clear="all"/>
      </w:r>
    </w:p>
    <w:tbl>
      <w:tblPr>
        <w:tblStyle w:val="TableGrid"/>
        <w:tblpPr w:leftFromText="180" w:rightFromText="180" w:vertAnchor="text" w:tblpY="1"/>
        <w:tblOverlap w:val="never"/>
        <w:tblW w:w="0" w:type="auto"/>
        <w:tblLook w:val="04A0" w:firstRow="1" w:lastRow="0" w:firstColumn="1" w:lastColumn="0" w:noHBand="0" w:noVBand="1"/>
      </w:tblPr>
      <w:tblGrid>
        <w:gridCol w:w="3823"/>
      </w:tblGrid>
      <w:tr w:rsidR="00A42E1A" w:rsidRPr="00A42E1A" w:rsidTr="00111D32">
        <w:tc>
          <w:tcPr>
            <w:tcW w:w="3823" w:type="dxa"/>
            <w:shd w:val="clear" w:color="auto" w:fill="B4C6E7" w:themeFill="accent1" w:themeFillTint="66"/>
            <w:vAlign w:val="center"/>
          </w:tcPr>
          <w:p w:rsidR="00A42E1A" w:rsidRPr="00435F19" w:rsidRDefault="00A42E1A" w:rsidP="00A42E1A">
            <w:pPr>
              <w:jc w:val="center"/>
              <w:rPr>
                <w:rFonts w:ascii="Arial" w:hAnsi="Arial" w:cs="Arial"/>
                <w:color w:val="000000" w:themeColor="text1"/>
              </w:rPr>
            </w:pPr>
            <w:r w:rsidRPr="00435F19">
              <w:rPr>
                <w:rFonts w:ascii="Arial" w:hAnsi="Arial" w:cs="Arial"/>
                <w:color w:val="000000" w:themeColor="text1"/>
              </w:rPr>
              <w:lastRenderedPageBreak/>
              <w:t>Core Subjects:</w:t>
            </w:r>
          </w:p>
          <w:p w:rsidR="00A42E1A" w:rsidRPr="00435F19" w:rsidRDefault="00A42E1A" w:rsidP="00A42E1A">
            <w:pPr>
              <w:jc w:val="center"/>
              <w:rPr>
                <w:rFonts w:ascii="Arial" w:hAnsi="Arial" w:cs="Arial"/>
                <w:color w:val="000000" w:themeColor="text1"/>
              </w:rPr>
            </w:pPr>
          </w:p>
        </w:tc>
      </w:tr>
      <w:tr w:rsidR="00A42E1A" w:rsidRPr="00A42E1A" w:rsidTr="00111D32">
        <w:tc>
          <w:tcPr>
            <w:tcW w:w="3823" w:type="dxa"/>
            <w:shd w:val="clear" w:color="auto" w:fill="FFE599" w:themeFill="accent4" w:themeFillTint="66"/>
            <w:vAlign w:val="center"/>
          </w:tcPr>
          <w:p w:rsidR="00A42E1A" w:rsidRPr="00435F19" w:rsidRDefault="00A42E1A" w:rsidP="00111D32">
            <w:pPr>
              <w:jc w:val="center"/>
              <w:rPr>
                <w:rFonts w:ascii="Arial" w:hAnsi="Arial" w:cs="Arial"/>
              </w:rPr>
            </w:pPr>
            <w:r w:rsidRPr="00435F19">
              <w:rPr>
                <w:rFonts w:ascii="Arial" w:hAnsi="Arial" w:cs="Arial"/>
              </w:rPr>
              <w:t xml:space="preserve"> English</w:t>
            </w:r>
          </w:p>
        </w:tc>
      </w:tr>
      <w:tr w:rsidR="00A42E1A" w:rsidRPr="00A42E1A" w:rsidTr="00435F19">
        <w:trPr>
          <w:trHeight w:val="1554"/>
        </w:trPr>
        <w:tc>
          <w:tcPr>
            <w:tcW w:w="3823" w:type="dxa"/>
          </w:tcPr>
          <w:p w:rsidR="00435F19" w:rsidRPr="00435F19" w:rsidRDefault="00435F19" w:rsidP="00435F19">
            <w:pPr>
              <w:pStyle w:val="ListParagraph"/>
              <w:numPr>
                <w:ilvl w:val="0"/>
                <w:numId w:val="11"/>
              </w:numPr>
              <w:rPr>
                <w:rFonts w:ascii="Arial" w:hAnsi="Arial" w:cs="Arial"/>
                <w:szCs w:val="22"/>
              </w:rPr>
            </w:pPr>
            <w:r w:rsidRPr="00435F19">
              <w:rPr>
                <w:rFonts w:ascii="Arial" w:hAnsi="Arial" w:cs="Arial"/>
                <w:szCs w:val="22"/>
              </w:rPr>
              <w:t xml:space="preserve">To read and understand the layout of </w:t>
            </w:r>
            <w:r>
              <w:rPr>
                <w:rFonts w:ascii="Arial" w:hAnsi="Arial" w:cs="Arial"/>
                <w:szCs w:val="22"/>
              </w:rPr>
              <w:t>a poem</w:t>
            </w:r>
            <w:r w:rsidRPr="00435F19">
              <w:rPr>
                <w:rFonts w:ascii="Arial" w:hAnsi="Arial" w:cs="Arial"/>
                <w:szCs w:val="22"/>
              </w:rPr>
              <w:t>.</w:t>
            </w:r>
          </w:p>
          <w:p w:rsidR="00435F19" w:rsidRPr="00435F19" w:rsidRDefault="00435F19" w:rsidP="00435F19">
            <w:pPr>
              <w:pStyle w:val="ListParagraph"/>
              <w:numPr>
                <w:ilvl w:val="0"/>
                <w:numId w:val="11"/>
              </w:numPr>
              <w:rPr>
                <w:rFonts w:ascii="Arial" w:hAnsi="Arial" w:cs="Arial"/>
                <w:szCs w:val="22"/>
              </w:rPr>
            </w:pPr>
            <w:r w:rsidRPr="00435F19">
              <w:rPr>
                <w:rFonts w:ascii="Arial" w:hAnsi="Arial" w:cs="Arial"/>
                <w:szCs w:val="22"/>
              </w:rPr>
              <w:t>To write, review and improve.</w:t>
            </w:r>
          </w:p>
          <w:p w:rsidR="00A42E1A" w:rsidRPr="00435F19" w:rsidRDefault="00435F19" w:rsidP="00435F19">
            <w:pPr>
              <w:pStyle w:val="ListParagraph"/>
              <w:numPr>
                <w:ilvl w:val="0"/>
                <w:numId w:val="11"/>
              </w:numPr>
              <w:rPr>
                <w:rFonts w:ascii="Arial" w:hAnsi="Arial" w:cs="Arial"/>
                <w:szCs w:val="22"/>
              </w:rPr>
            </w:pPr>
            <w:r w:rsidRPr="00435F19">
              <w:rPr>
                <w:rFonts w:ascii="Arial" w:hAnsi="Arial" w:cs="Arial"/>
                <w:szCs w:val="22"/>
              </w:rPr>
              <w:t>Follow the layout of non-fiction text.</w:t>
            </w:r>
          </w:p>
        </w:tc>
      </w:tr>
      <w:tr w:rsidR="00A42E1A" w:rsidRPr="00A42E1A" w:rsidTr="00111D32">
        <w:tc>
          <w:tcPr>
            <w:tcW w:w="3823" w:type="dxa"/>
            <w:shd w:val="clear" w:color="auto" w:fill="BDD6EE" w:themeFill="accent5" w:themeFillTint="66"/>
            <w:vAlign w:val="center"/>
          </w:tcPr>
          <w:p w:rsidR="00A42E1A" w:rsidRPr="00435F19" w:rsidRDefault="00A42E1A" w:rsidP="00111D32">
            <w:pPr>
              <w:jc w:val="center"/>
              <w:rPr>
                <w:rFonts w:ascii="Arial" w:hAnsi="Arial" w:cs="Arial"/>
              </w:rPr>
            </w:pPr>
            <w:r w:rsidRPr="00435F19">
              <w:rPr>
                <w:rFonts w:ascii="Arial" w:hAnsi="Arial" w:cs="Arial"/>
              </w:rPr>
              <w:t>Mathematics</w:t>
            </w:r>
          </w:p>
        </w:tc>
      </w:tr>
      <w:tr w:rsidR="00A42E1A" w:rsidRPr="00A42E1A" w:rsidTr="00111D32">
        <w:trPr>
          <w:trHeight w:val="1948"/>
        </w:trPr>
        <w:tc>
          <w:tcPr>
            <w:tcW w:w="3823" w:type="dxa"/>
          </w:tcPr>
          <w:p w:rsidR="00C76B89" w:rsidRPr="00C76B89" w:rsidRDefault="00C76B89" w:rsidP="00111D32">
            <w:pPr>
              <w:pStyle w:val="ListParagraph"/>
              <w:numPr>
                <w:ilvl w:val="0"/>
                <w:numId w:val="12"/>
              </w:numPr>
              <w:rPr>
                <w:rFonts w:ascii="Arial" w:hAnsi="Arial" w:cs="Arial"/>
                <w:szCs w:val="22"/>
              </w:rPr>
            </w:pPr>
            <w:r>
              <w:t>I</w:t>
            </w:r>
            <w:r w:rsidR="00435F19">
              <w:t>dentify and describe the properties of 2-D shapes, including the nu</w:t>
            </w:r>
            <w:r>
              <w:t xml:space="preserve">mber of sides and line symmetry. </w:t>
            </w:r>
          </w:p>
          <w:p w:rsidR="00A42E1A" w:rsidRPr="00C76B89" w:rsidRDefault="00C76B89" w:rsidP="00111D32">
            <w:pPr>
              <w:pStyle w:val="ListParagraph"/>
              <w:numPr>
                <w:ilvl w:val="0"/>
                <w:numId w:val="12"/>
              </w:numPr>
              <w:rPr>
                <w:rFonts w:ascii="Arial" w:hAnsi="Arial" w:cs="Arial"/>
                <w:szCs w:val="22"/>
              </w:rPr>
            </w:pPr>
            <w:r>
              <w:t>I</w:t>
            </w:r>
            <w:r w:rsidR="00435F19">
              <w:t>dentify and describe the properties of 3-D shapes, including the number of edges, vertices and faces</w:t>
            </w:r>
            <w:r>
              <w:t>.</w:t>
            </w:r>
          </w:p>
          <w:p w:rsidR="00435F19" w:rsidRPr="00435F19" w:rsidRDefault="00C76B89" w:rsidP="00435F19">
            <w:pPr>
              <w:pStyle w:val="ListParagraph"/>
              <w:numPr>
                <w:ilvl w:val="0"/>
                <w:numId w:val="12"/>
              </w:numPr>
              <w:rPr>
                <w:rFonts w:ascii="Arial" w:hAnsi="Arial" w:cs="Arial"/>
                <w:szCs w:val="22"/>
              </w:rPr>
            </w:pPr>
            <w:r>
              <w:t>T</w:t>
            </w:r>
            <w:r w:rsidR="00435F19">
              <w:t>ell and write the time to five minutes, including quarter past/to the hour and draw the hands on a clock face to show these times</w:t>
            </w:r>
            <w:r>
              <w:t>.</w:t>
            </w:r>
          </w:p>
          <w:p w:rsidR="00435F19" w:rsidRPr="00435F19" w:rsidRDefault="00435F19" w:rsidP="00435F19">
            <w:pPr>
              <w:pStyle w:val="ListParagraph"/>
              <w:numPr>
                <w:ilvl w:val="0"/>
                <w:numId w:val="12"/>
              </w:numPr>
              <w:rPr>
                <w:rFonts w:ascii="Arial" w:hAnsi="Arial" w:cs="Arial"/>
                <w:szCs w:val="22"/>
              </w:rPr>
            </w:pPr>
            <w:r>
              <w:t>Know the number of minutes in an hour and the number of hours in a day.</w:t>
            </w:r>
          </w:p>
        </w:tc>
      </w:tr>
      <w:tr w:rsidR="00A42E1A" w:rsidRPr="00A42E1A" w:rsidTr="00111D32">
        <w:tc>
          <w:tcPr>
            <w:tcW w:w="3823" w:type="dxa"/>
            <w:shd w:val="clear" w:color="auto" w:fill="FF0000"/>
            <w:vAlign w:val="center"/>
          </w:tcPr>
          <w:p w:rsidR="00A42E1A" w:rsidRPr="00435F19" w:rsidRDefault="00A42E1A" w:rsidP="00111D32">
            <w:pPr>
              <w:jc w:val="center"/>
              <w:rPr>
                <w:rFonts w:ascii="Arial" w:hAnsi="Arial" w:cs="Arial"/>
              </w:rPr>
            </w:pPr>
            <w:r w:rsidRPr="00435F19">
              <w:rPr>
                <w:rFonts w:ascii="Arial" w:hAnsi="Arial" w:cs="Arial"/>
              </w:rPr>
              <w:t>Science</w:t>
            </w:r>
          </w:p>
        </w:tc>
      </w:tr>
      <w:tr w:rsidR="00A42E1A" w:rsidRPr="00A42E1A" w:rsidTr="00435F19">
        <w:trPr>
          <w:trHeight w:val="338"/>
        </w:trPr>
        <w:tc>
          <w:tcPr>
            <w:tcW w:w="3823" w:type="dxa"/>
          </w:tcPr>
          <w:p w:rsidR="00A42E1A" w:rsidRPr="00435F19" w:rsidRDefault="00C76B89" w:rsidP="00435F19">
            <w:pPr>
              <w:pStyle w:val="ListParagraph"/>
              <w:numPr>
                <w:ilvl w:val="0"/>
                <w:numId w:val="13"/>
              </w:numPr>
              <w:rPr>
                <w:rFonts w:ascii="Arial" w:hAnsi="Arial" w:cs="Arial"/>
                <w:szCs w:val="22"/>
              </w:rPr>
            </w:pPr>
            <w:r>
              <w:t>O</w:t>
            </w:r>
            <w:r w:rsidR="00435F19">
              <w:t>bserve and describe how seeds and bulbs grow into mature plants</w:t>
            </w:r>
            <w:r>
              <w:t>.</w:t>
            </w:r>
          </w:p>
        </w:tc>
      </w:tr>
      <w:tr w:rsidR="00A42E1A" w:rsidRPr="00A42E1A" w:rsidTr="00111D32">
        <w:tc>
          <w:tcPr>
            <w:tcW w:w="3823" w:type="dxa"/>
            <w:shd w:val="clear" w:color="auto" w:fill="F7CAAC" w:themeFill="accent2" w:themeFillTint="66"/>
            <w:vAlign w:val="center"/>
          </w:tcPr>
          <w:p w:rsidR="00A42E1A" w:rsidRPr="00435F19" w:rsidRDefault="00A42E1A" w:rsidP="00111D32">
            <w:pPr>
              <w:jc w:val="center"/>
              <w:rPr>
                <w:rFonts w:ascii="Arial" w:hAnsi="Arial" w:cs="Arial"/>
              </w:rPr>
            </w:pPr>
            <w:r w:rsidRPr="00435F19">
              <w:rPr>
                <w:rFonts w:ascii="Arial" w:hAnsi="Arial" w:cs="Arial"/>
              </w:rPr>
              <w:t>Computing</w:t>
            </w:r>
          </w:p>
        </w:tc>
      </w:tr>
      <w:tr w:rsidR="00A42E1A" w:rsidRPr="00A42E1A" w:rsidTr="00435F19">
        <w:trPr>
          <w:trHeight w:val="1277"/>
        </w:trPr>
        <w:tc>
          <w:tcPr>
            <w:tcW w:w="3823" w:type="dxa"/>
          </w:tcPr>
          <w:p w:rsidR="00435F19" w:rsidRPr="00435F19" w:rsidRDefault="00435F19" w:rsidP="00435F19">
            <w:pPr>
              <w:pStyle w:val="ListParagraph"/>
              <w:numPr>
                <w:ilvl w:val="0"/>
                <w:numId w:val="10"/>
              </w:numPr>
              <w:rPr>
                <w:rFonts w:ascii="Arial" w:hAnsi="Arial" w:cs="Arial"/>
              </w:rPr>
            </w:pPr>
            <w:r w:rsidRPr="00435F19">
              <w:rPr>
                <w:rFonts w:ascii="Arial" w:hAnsi="Arial" w:cs="Arial"/>
              </w:rPr>
              <w:t>Create and debug simple programs</w:t>
            </w:r>
          </w:p>
          <w:p w:rsidR="00A42E1A" w:rsidRPr="00435F19" w:rsidRDefault="00435F19" w:rsidP="00435F19">
            <w:pPr>
              <w:pStyle w:val="ListParagraph"/>
              <w:numPr>
                <w:ilvl w:val="0"/>
                <w:numId w:val="10"/>
              </w:numPr>
              <w:rPr>
                <w:rFonts w:ascii="Arial" w:hAnsi="Arial" w:cs="Arial"/>
                <w:szCs w:val="22"/>
              </w:rPr>
            </w:pPr>
            <w:r w:rsidRPr="00435F19">
              <w:rPr>
                <w:rFonts w:ascii="Arial" w:hAnsi="Arial" w:cs="Arial"/>
              </w:rPr>
              <w:t>To predict outcome of simple programs.</w:t>
            </w:r>
          </w:p>
        </w:tc>
      </w:tr>
    </w:tbl>
    <w:tbl>
      <w:tblPr>
        <w:tblStyle w:val="TableGrid"/>
        <w:tblpPr w:leftFromText="180" w:rightFromText="180" w:vertAnchor="text" w:horzAnchor="margin" w:tblpXSpec="right" w:tblpY="41"/>
        <w:tblW w:w="0" w:type="auto"/>
        <w:tblLook w:val="04A0" w:firstRow="1" w:lastRow="0" w:firstColumn="1" w:lastColumn="0" w:noHBand="0" w:noVBand="1"/>
      </w:tblPr>
      <w:tblGrid>
        <w:gridCol w:w="11477"/>
      </w:tblGrid>
      <w:tr w:rsidR="00A42E1A" w:rsidRPr="00A42E1A" w:rsidTr="00435F19">
        <w:tc>
          <w:tcPr>
            <w:tcW w:w="11477" w:type="dxa"/>
            <w:shd w:val="clear" w:color="auto" w:fill="B4C6E7" w:themeFill="accent1" w:themeFillTint="66"/>
            <w:vAlign w:val="center"/>
          </w:tcPr>
          <w:p w:rsidR="00A42E1A" w:rsidRPr="00A42E1A" w:rsidRDefault="00CC77AF" w:rsidP="00CC77AF">
            <w:pPr>
              <w:jc w:val="center"/>
              <w:rPr>
                <w:rFonts w:ascii="Arial" w:hAnsi="Arial" w:cs="Arial"/>
              </w:rPr>
            </w:pPr>
            <w:r>
              <w:rPr>
                <w:rFonts w:ascii="Arial" w:hAnsi="Arial" w:cs="Arial"/>
              </w:rPr>
              <w:t>WW1</w:t>
            </w:r>
            <w:r w:rsidR="00A42E1A" w:rsidRPr="00A42E1A">
              <w:rPr>
                <w:rFonts w:ascii="Arial" w:hAnsi="Arial" w:cs="Arial"/>
              </w:rPr>
              <w:t>: Year</w:t>
            </w:r>
            <w:r>
              <w:rPr>
                <w:rFonts w:ascii="Arial" w:hAnsi="Arial" w:cs="Arial"/>
              </w:rPr>
              <w:t xml:space="preserve"> 2</w:t>
            </w:r>
            <w:r w:rsidR="00A42E1A" w:rsidRPr="00A42E1A">
              <w:rPr>
                <w:rFonts w:ascii="Arial" w:hAnsi="Arial" w:cs="Arial"/>
              </w:rPr>
              <w:t xml:space="preserve"> : </w:t>
            </w:r>
            <w:r w:rsidR="00A42E1A">
              <w:rPr>
                <w:rFonts w:ascii="Arial" w:hAnsi="Arial" w:cs="Arial"/>
              </w:rPr>
              <w:t>Links to National Curriculum Framework Skills</w:t>
            </w:r>
          </w:p>
        </w:tc>
      </w:tr>
      <w:tr w:rsidR="00A42E1A" w:rsidRPr="00A42E1A" w:rsidTr="00435F19">
        <w:tc>
          <w:tcPr>
            <w:tcW w:w="11477" w:type="dxa"/>
            <w:shd w:val="clear" w:color="auto" w:fill="B4C6E7" w:themeFill="accent1" w:themeFillTint="66"/>
            <w:vAlign w:val="center"/>
          </w:tcPr>
          <w:p w:rsidR="00A42E1A" w:rsidRPr="00A42E1A" w:rsidRDefault="00A42E1A" w:rsidP="00A42E1A">
            <w:pPr>
              <w:jc w:val="center"/>
              <w:rPr>
                <w:rFonts w:ascii="Arial" w:hAnsi="Arial" w:cs="Arial"/>
              </w:rPr>
            </w:pPr>
            <w:r w:rsidRPr="00A42E1A">
              <w:rPr>
                <w:rFonts w:ascii="Arial" w:hAnsi="Arial" w:cs="Arial"/>
              </w:rPr>
              <w:t>Foundation Subjects</w:t>
            </w:r>
          </w:p>
        </w:tc>
      </w:tr>
      <w:tr w:rsidR="00A42E1A" w:rsidRPr="00A42E1A" w:rsidTr="00435F19">
        <w:trPr>
          <w:trHeight w:val="267"/>
        </w:trPr>
        <w:tc>
          <w:tcPr>
            <w:tcW w:w="11477" w:type="dxa"/>
            <w:shd w:val="clear" w:color="auto" w:fill="C5E0B3" w:themeFill="accent6" w:themeFillTint="66"/>
            <w:vAlign w:val="center"/>
          </w:tcPr>
          <w:p w:rsidR="00A42E1A" w:rsidRPr="00A42E1A" w:rsidRDefault="00A42E1A" w:rsidP="00A42E1A">
            <w:pPr>
              <w:jc w:val="center"/>
              <w:rPr>
                <w:rFonts w:ascii="Arial" w:hAnsi="Arial" w:cs="Arial"/>
              </w:rPr>
            </w:pPr>
            <w:r>
              <w:rPr>
                <w:rFonts w:ascii="Arial" w:hAnsi="Arial" w:cs="Arial"/>
              </w:rPr>
              <w:t>History &amp; Geography</w:t>
            </w:r>
          </w:p>
        </w:tc>
      </w:tr>
      <w:tr w:rsidR="00A42E1A" w:rsidRPr="00A42E1A" w:rsidTr="00435F19">
        <w:trPr>
          <w:trHeight w:val="1814"/>
        </w:trPr>
        <w:tc>
          <w:tcPr>
            <w:tcW w:w="11477" w:type="dxa"/>
          </w:tcPr>
          <w:p w:rsidR="00AC5EC3" w:rsidRPr="00435F19" w:rsidRDefault="00AC5EC3" w:rsidP="00AC5EC3">
            <w:pPr>
              <w:widowControl w:val="0"/>
              <w:rPr>
                <w:rFonts w:ascii="Arial" w:hAnsi="Arial" w:cs="Arial"/>
                <w:b/>
                <w:szCs w:val="21"/>
                <w:u w:val="single"/>
              </w:rPr>
            </w:pPr>
            <w:r w:rsidRPr="00435F19">
              <w:rPr>
                <w:rFonts w:ascii="Arial" w:hAnsi="Arial" w:cs="Arial"/>
                <w:b/>
                <w:szCs w:val="21"/>
                <w:u w:val="single"/>
              </w:rPr>
              <w:t>History</w:t>
            </w:r>
          </w:p>
          <w:p w:rsidR="00AC5EC3" w:rsidRPr="00435F19" w:rsidRDefault="00AC5EC3" w:rsidP="00AC5EC3">
            <w:pPr>
              <w:widowControl w:val="0"/>
              <w:numPr>
                <w:ilvl w:val="0"/>
                <w:numId w:val="5"/>
              </w:numPr>
              <w:spacing w:line="285" w:lineRule="auto"/>
              <w:rPr>
                <w:rFonts w:ascii="Arial" w:hAnsi="Arial" w:cs="Arial"/>
                <w:szCs w:val="21"/>
                <w:lang w:val="en-US"/>
              </w:rPr>
            </w:pPr>
            <w:r w:rsidRPr="00435F19">
              <w:rPr>
                <w:rFonts w:ascii="Arial" w:hAnsi="Arial" w:cs="Arial"/>
                <w:szCs w:val="21"/>
                <w:lang w:val="en-US"/>
              </w:rPr>
              <w:t>Use dates where appropriate.</w:t>
            </w:r>
          </w:p>
          <w:p w:rsidR="00AC5EC3" w:rsidRPr="00435F19" w:rsidRDefault="00AC5EC3" w:rsidP="00AC5EC3">
            <w:pPr>
              <w:widowControl w:val="0"/>
              <w:numPr>
                <w:ilvl w:val="0"/>
                <w:numId w:val="5"/>
              </w:numPr>
              <w:spacing w:line="285" w:lineRule="auto"/>
              <w:rPr>
                <w:rFonts w:ascii="Arial" w:hAnsi="Arial" w:cs="Arial"/>
                <w:szCs w:val="21"/>
                <w:lang w:val="en-US"/>
              </w:rPr>
            </w:pPr>
            <w:r w:rsidRPr="00435F19">
              <w:rPr>
                <w:rFonts w:ascii="Arial" w:hAnsi="Arial" w:cs="Arial"/>
                <w:szCs w:val="21"/>
                <w:lang w:val="en-US"/>
              </w:rPr>
              <w:t>Label time lines with words such as past, present, older and newer.</w:t>
            </w:r>
          </w:p>
          <w:p w:rsidR="00AC5EC3" w:rsidRPr="00435F19" w:rsidRDefault="00AC5EC3" w:rsidP="00AC5EC3">
            <w:pPr>
              <w:widowControl w:val="0"/>
              <w:numPr>
                <w:ilvl w:val="0"/>
                <w:numId w:val="5"/>
              </w:numPr>
              <w:spacing w:line="285" w:lineRule="auto"/>
              <w:rPr>
                <w:rFonts w:ascii="Arial" w:hAnsi="Arial" w:cs="Arial"/>
                <w:szCs w:val="21"/>
                <w:lang w:val="en-US"/>
              </w:rPr>
            </w:pPr>
            <w:r w:rsidRPr="00435F19">
              <w:rPr>
                <w:rFonts w:ascii="Arial" w:hAnsi="Arial" w:cs="Arial"/>
                <w:szCs w:val="21"/>
                <w:lang w:val="en-US"/>
              </w:rPr>
              <w:t>Ask questions such as: what was it like for people? What happened? How long ago?</w:t>
            </w:r>
          </w:p>
          <w:p w:rsidR="00AC5EC3" w:rsidRPr="00435F19" w:rsidRDefault="00AC5EC3" w:rsidP="00AC5EC3">
            <w:pPr>
              <w:widowControl w:val="0"/>
              <w:numPr>
                <w:ilvl w:val="0"/>
                <w:numId w:val="5"/>
              </w:numPr>
              <w:spacing w:line="285" w:lineRule="auto"/>
              <w:rPr>
                <w:rFonts w:ascii="Arial" w:hAnsi="Arial" w:cs="Arial"/>
                <w:szCs w:val="21"/>
                <w:lang w:val="en-US"/>
              </w:rPr>
            </w:pPr>
            <w:r w:rsidRPr="00435F19">
              <w:rPr>
                <w:rFonts w:ascii="Arial" w:hAnsi="Arial" w:cs="Arial"/>
                <w:szCs w:val="21"/>
                <w:lang w:val="en-US"/>
              </w:rPr>
              <w:t>Use artefacts, pictures, stories, online sources and databases to find out about the past.</w:t>
            </w:r>
          </w:p>
          <w:p w:rsidR="00AC5EC3" w:rsidRPr="00435F19" w:rsidRDefault="00AC5EC3" w:rsidP="00AC5EC3">
            <w:pPr>
              <w:widowControl w:val="0"/>
              <w:numPr>
                <w:ilvl w:val="0"/>
                <w:numId w:val="5"/>
              </w:numPr>
              <w:spacing w:line="285" w:lineRule="auto"/>
              <w:rPr>
                <w:rFonts w:ascii="Arial" w:hAnsi="Arial" w:cs="Arial"/>
                <w:szCs w:val="21"/>
                <w:lang w:val="en-US"/>
              </w:rPr>
            </w:pPr>
            <w:r w:rsidRPr="00435F19">
              <w:rPr>
                <w:rFonts w:ascii="Arial" w:hAnsi="Arial" w:cs="Arial"/>
                <w:szCs w:val="21"/>
                <w:lang w:val="en-US"/>
              </w:rPr>
              <w:t>Use words such as: a long time ago, recently, when my parents/</w:t>
            </w:r>
            <w:proofErr w:type="spellStart"/>
            <w:r w:rsidRPr="00435F19">
              <w:rPr>
                <w:rFonts w:ascii="Arial" w:hAnsi="Arial" w:cs="Arial"/>
                <w:szCs w:val="21"/>
                <w:lang w:val="en-US"/>
              </w:rPr>
              <w:t>carers</w:t>
            </w:r>
            <w:proofErr w:type="spellEnd"/>
            <w:r w:rsidRPr="00435F19">
              <w:rPr>
                <w:rFonts w:ascii="Arial" w:hAnsi="Arial" w:cs="Arial"/>
                <w:szCs w:val="21"/>
                <w:lang w:val="en-US"/>
              </w:rPr>
              <w:t xml:space="preserve"> were children, years, decades and centuries to describe the passing of time.</w:t>
            </w:r>
          </w:p>
          <w:p w:rsidR="00AC5EC3" w:rsidRPr="00435F19" w:rsidRDefault="00AC5EC3" w:rsidP="00AC5EC3">
            <w:pPr>
              <w:widowControl w:val="0"/>
              <w:numPr>
                <w:ilvl w:val="0"/>
                <w:numId w:val="5"/>
              </w:numPr>
              <w:spacing w:line="285" w:lineRule="auto"/>
              <w:rPr>
                <w:rFonts w:ascii="Arial" w:hAnsi="Arial" w:cs="Arial"/>
                <w:szCs w:val="21"/>
              </w:rPr>
            </w:pPr>
            <w:r w:rsidRPr="00435F19">
              <w:rPr>
                <w:rFonts w:ascii="Arial" w:hAnsi="Arial" w:cs="Arial"/>
                <w:szCs w:val="21"/>
                <w:lang w:val="en-US"/>
              </w:rPr>
              <w:t>Show an understanding of the concept of nation and a nation’s history.</w:t>
            </w:r>
          </w:p>
          <w:p w:rsidR="00AC5EC3" w:rsidRPr="00435F19" w:rsidRDefault="00AC5EC3" w:rsidP="00AC5EC3">
            <w:pPr>
              <w:widowControl w:val="0"/>
              <w:numPr>
                <w:ilvl w:val="0"/>
                <w:numId w:val="5"/>
              </w:numPr>
              <w:spacing w:line="285" w:lineRule="auto"/>
              <w:rPr>
                <w:rFonts w:ascii="Arial" w:hAnsi="Arial" w:cs="Arial"/>
                <w:szCs w:val="21"/>
                <w:lang w:val="en-US"/>
              </w:rPr>
            </w:pPr>
            <w:r w:rsidRPr="00435F19">
              <w:rPr>
                <w:rFonts w:ascii="Arial" w:hAnsi="Arial" w:cs="Arial"/>
                <w:szCs w:val="21"/>
                <w:lang w:val="en-US"/>
              </w:rPr>
              <w:t>Show an understanding of concepts such as civilization, monarchy, parliament, democracy and war</w:t>
            </w:r>
            <w:r w:rsidRPr="00435F19">
              <w:rPr>
                <w:rFonts w:ascii="Arial" w:hAnsi="Arial" w:cs="Arial"/>
                <w:szCs w:val="21"/>
              </w:rPr>
              <w:t xml:space="preserve"> </w:t>
            </w:r>
            <w:r w:rsidRPr="00435F19">
              <w:rPr>
                <w:rFonts w:ascii="Arial" w:hAnsi="Arial" w:cs="Arial"/>
                <w:szCs w:val="21"/>
                <w:lang w:val="en-US"/>
              </w:rPr>
              <w:t>and peace.</w:t>
            </w:r>
          </w:p>
          <w:p w:rsidR="00AC5EC3" w:rsidRPr="00435F19" w:rsidRDefault="00AC5EC3" w:rsidP="00AC5EC3">
            <w:pPr>
              <w:widowControl w:val="0"/>
              <w:numPr>
                <w:ilvl w:val="0"/>
                <w:numId w:val="5"/>
              </w:numPr>
              <w:spacing w:line="285" w:lineRule="auto"/>
              <w:rPr>
                <w:rFonts w:ascii="Arial" w:hAnsi="Arial" w:cs="Arial"/>
                <w:szCs w:val="21"/>
                <w:lang w:val="en-US"/>
              </w:rPr>
            </w:pPr>
            <w:r w:rsidRPr="00435F19">
              <w:rPr>
                <w:rFonts w:ascii="Arial" w:hAnsi="Arial" w:cs="Arial"/>
                <w:szCs w:val="21"/>
                <w:lang w:val="en-US"/>
              </w:rPr>
              <w:t>Identify some of the different ways that the past has been represented.</w:t>
            </w:r>
          </w:p>
          <w:p w:rsidR="00AC5EC3" w:rsidRPr="00435F19" w:rsidRDefault="00AC5EC3" w:rsidP="00AC5EC3">
            <w:pPr>
              <w:widowControl w:val="0"/>
              <w:numPr>
                <w:ilvl w:val="0"/>
                <w:numId w:val="5"/>
              </w:numPr>
              <w:spacing w:line="285" w:lineRule="auto"/>
              <w:rPr>
                <w:rFonts w:ascii="Arial" w:hAnsi="Arial" w:cs="Arial"/>
                <w:szCs w:val="21"/>
                <w:lang w:val="en-US"/>
              </w:rPr>
            </w:pPr>
            <w:proofErr w:type="spellStart"/>
            <w:r w:rsidRPr="00435F19">
              <w:rPr>
                <w:rFonts w:ascii="Arial" w:hAnsi="Arial" w:cs="Arial"/>
                <w:szCs w:val="21"/>
                <w:lang w:val="en-US"/>
              </w:rPr>
              <w:t>Recognise</w:t>
            </w:r>
            <w:proofErr w:type="spellEnd"/>
            <w:r w:rsidRPr="00435F19">
              <w:rPr>
                <w:rFonts w:ascii="Arial" w:hAnsi="Arial" w:cs="Arial"/>
                <w:szCs w:val="21"/>
                <w:lang w:val="en-US"/>
              </w:rPr>
              <w:t xml:space="preserve"> that there are reasons why people in the past acted as they did.</w:t>
            </w:r>
          </w:p>
          <w:p w:rsidR="00AC5EC3" w:rsidRPr="00435F19" w:rsidRDefault="00AC5EC3" w:rsidP="00AC5EC3">
            <w:pPr>
              <w:widowControl w:val="0"/>
              <w:numPr>
                <w:ilvl w:val="0"/>
                <w:numId w:val="5"/>
              </w:numPr>
              <w:spacing w:line="285" w:lineRule="auto"/>
              <w:rPr>
                <w:rFonts w:ascii="Arial" w:hAnsi="Arial" w:cs="Arial"/>
                <w:szCs w:val="21"/>
                <w:lang w:val="en-US"/>
              </w:rPr>
            </w:pPr>
            <w:r w:rsidRPr="00435F19">
              <w:rPr>
                <w:rFonts w:ascii="Arial" w:hAnsi="Arial" w:cs="Arial"/>
                <w:szCs w:val="21"/>
                <w:lang w:val="en-US"/>
              </w:rPr>
              <w:t>Ask questions such as; what was it like for people? What happened? How long ago?</w:t>
            </w:r>
          </w:p>
          <w:p w:rsidR="00AC5EC3" w:rsidRPr="00435F19" w:rsidRDefault="00AC5EC3" w:rsidP="00AC5EC3">
            <w:pPr>
              <w:widowControl w:val="0"/>
              <w:rPr>
                <w:rFonts w:ascii="Arial" w:hAnsi="Arial" w:cs="Arial"/>
                <w:b/>
                <w:szCs w:val="21"/>
                <w:u w:val="single"/>
                <w:lang w:val="en-US"/>
              </w:rPr>
            </w:pPr>
            <w:r w:rsidRPr="00435F19">
              <w:rPr>
                <w:rFonts w:ascii="Arial" w:hAnsi="Arial" w:cs="Arial"/>
                <w:b/>
                <w:szCs w:val="21"/>
                <w:u w:val="single"/>
                <w:lang w:val="en-US"/>
              </w:rPr>
              <w:t>Geography</w:t>
            </w:r>
          </w:p>
          <w:p w:rsidR="00A42E1A" w:rsidRPr="00435F19" w:rsidRDefault="00AC5EC3" w:rsidP="00A42E1A">
            <w:pPr>
              <w:widowControl w:val="0"/>
              <w:numPr>
                <w:ilvl w:val="0"/>
                <w:numId w:val="6"/>
              </w:numPr>
              <w:spacing w:line="285" w:lineRule="auto"/>
              <w:rPr>
                <w:rFonts w:ascii="Arial" w:hAnsi="Arial" w:cs="Arial"/>
                <w:szCs w:val="21"/>
              </w:rPr>
            </w:pPr>
            <w:r w:rsidRPr="00435F19">
              <w:rPr>
                <w:rFonts w:ascii="Arial" w:hAnsi="Arial" w:cs="Arial"/>
                <w:szCs w:val="21"/>
                <w:lang w:val="en-US"/>
              </w:rPr>
              <w:t>Use world maps, atlases and globes to identify the United Kingdom and its countries, as well as the countries, continents and oceans studied.</w:t>
            </w:r>
          </w:p>
        </w:tc>
      </w:tr>
      <w:tr w:rsidR="00A42E1A" w:rsidRPr="00A42E1A" w:rsidTr="00435F19">
        <w:trPr>
          <w:trHeight w:val="408"/>
        </w:trPr>
        <w:tc>
          <w:tcPr>
            <w:tcW w:w="11477" w:type="dxa"/>
            <w:shd w:val="clear" w:color="auto" w:fill="FFC000"/>
            <w:vAlign w:val="center"/>
          </w:tcPr>
          <w:p w:rsidR="00A42E1A" w:rsidRPr="00435F19" w:rsidRDefault="00A42E1A" w:rsidP="00A42E1A">
            <w:pPr>
              <w:jc w:val="center"/>
              <w:rPr>
                <w:rFonts w:ascii="Arial" w:hAnsi="Arial" w:cs="Arial"/>
              </w:rPr>
            </w:pPr>
            <w:r w:rsidRPr="00435F19">
              <w:rPr>
                <w:rFonts w:ascii="Arial" w:hAnsi="Arial" w:cs="Arial"/>
              </w:rPr>
              <w:t xml:space="preserve">Art &amp; Design and Design Technology </w:t>
            </w:r>
          </w:p>
        </w:tc>
      </w:tr>
      <w:tr w:rsidR="00A42E1A" w:rsidRPr="00A42E1A" w:rsidTr="00435F19">
        <w:trPr>
          <w:trHeight w:val="119"/>
        </w:trPr>
        <w:tc>
          <w:tcPr>
            <w:tcW w:w="11477" w:type="dxa"/>
          </w:tcPr>
          <w:p w:rsidR="00AC5EC3" w:rsidRPr="00435F19" w:rsidRDefault="00AC5EC3" w:rsidP="00AC5EC3">
            <w:pPr>
              <w:widowControl w:val="0"/>
              <w:rPr>
                <w:rFonts w:ascii="Arial" w:hAnsi="Arial" w:cs="Arial"/>
                <w:b/>
                <w:szCs w:val="21"/>
                <w:u w:val="single"/>
              </w:rPr>
            </w:pPr>
            <w:r w:rsidRPr="00435F19">
              <w:rPr>
                <w:rFonts w:ascii="Arial" w:hAnsi="Arial" w:cs="Arial"/>
                <w:b/>
                <w:szCs w:val="21"/>
                <w:u w:val="single"/>
              </w:rPr>
              <w:t>Art and Design</w:t>
            </w:r>
          </w:p>
          <w:p w:rsidR="00AC5EC3" w:rsidRPr="00435F19" w:rsidRDefault="00AC5EC3" w:rsidP="00AC5EC3">
            <w:pPr>
              <w:widowControl w:val="0"/>
              <w:numPr>
                <w:ilvl w:val="0"/>
                <w:numId w:val="7"/>
              </w:numPr>
              <w:spacing w:line="285" w:lineRule="auto"/>
              <w:rPr>
                <w:rFonts w:ascii="Arial" w:hAnsi="Arial" w:cs="Arial"/>
                <w:szCs w:val="21"/>
                <w:lang w:val="en-US"/>
              </w:rPr>
            </w:pPr>
            <w:r w:rsidRPr="00435F19">
              <w:rPr>
                <w:rFonts w:ascii="Arial" w:hAnsi="Arial" w:cs="Arial"/>
                <w:szCs w:val="21"/>
                <w:lang w:val="en-US"/>
              </w:rPr>
              <w:t>Use a combination of materials that are cut, torn and glued.</w:t>
            </w:r>
          </w:p>
          <w:p w:rsidR="00AC5EC3" w:rsidRPr="00435F19" w:rsidRDefault="00AC5EC3" w:rsidP="00AC5EC3">
            <w:pPr>
              <w:widowControl w:val="0"/>
              <w:numPr>
                <w:ilvl w:val="0"/>
                <w:numId w:val="7"/>
              </w:numPr>
              <w:spacing w:line="285" w:lineRule="auto"/>
              <w:rPr>
                <w:rFonts w:ascii="Arial" w:hAnsi="Arial" w:cs="Arial"/>
                <w:szCs w:val="21"/>
                <w:lang w:val="en-US"/>
              </w:rPr>
            </w:pPr>
            <w:r w:rsidRPr="00435F19">
              <w:rPr>
                <w:rFonts w:ascii="Arial" w:hAnsi="Arial" w:cs="Arial"/>
                <w:szCs w:val="21"/>
                <w:lang w:val="en-US"/>
              </w:rPr>
              <w:t>Sort and arrange materials</w:t>
            </w:r>
          </w:p>
          <w:p w:rsidR="00AC5EC3" w:rsidRPr="00435F19" w:rsidRDefault="00AC5EC3" w:rsidP="00AC5EC3">
            <w:pPr>
              <w:widowControl w:val="0"/>
              <w:numPr>
                <w:ilvl w:val="0"/>
                <w:numId w:val="7"/>
              </w:numPr>
              <w:spacing w:line="285" w:lineRule="auto"/>
              <w:rPr>
                <w:rFonts w:ascii="Arial" w:hAnsi="Arial" w:cs="Arial"/>
                <w:szCs w:val="21"/>
                <w:lang w:val="en-US"/>
              </w:rPr>
            </w:pPr>
            <w:r w:rsidRPr="00435F19">
              <w:rPr>
                <w:rFonts w:ascii="Arial" w:hAnsi="Arial" w:cs="Arial"/>
                <w:szCs w:val="21"/>
                <w:lang w:val="en-US"/>
              </w:rPr>
              <w:t xml:space="preserve">Sketch, shade and </w:t>
            </w:r>
            <w:proofErr w:type="spellStart"/>
            <w:r w:rsidRPr="00435F19">
              <w:rPr>
                <w:rFonts w:ascii="Arial" w:hAnsi="Arial" w:cs="Arial"/>
                <w:szCs w:val="21"/>
                <w:lang w:val="en-US"/>
              </w:rPr>
              <w:t>colour</w:t>
            </w:r>
            <w:proofErr w:type="spellEnd"/>
            <w:r w:rsidRPr="00435F19">
              <w:rPr>
                <w:rFonts w:ascii="Arial" w:hAnsi="Arial" w:cs="Arial"/>
                <w:szCs w:val="21"/>
                <w:lang w:val="en-US"/>
              </w:rPr>
              <w:t xml:space="preserve"> </w:t>
            </w:r>
          </w:p>
        </w:tc>
      </w:tr>
      <w:tr w:rsidR="00A42E1A" w:rsidRPr="00A42E1A" w:rsidTr="00435F19">
        <w:trPr>
          <w:trHeight w:val="407"/>
        </w:trPr>
        <w:tc>
          <w:tcPr>
            <w:tcW w:w="11477" w:type="dxa"/>
            <w:shd w:val="clear" w:color="auto" w:fill="FF53EC"/>
            <w:vAlign w:val="center"/>
          </w:tcPr>
          <w:p w:rsidR="00A42E1A" w:rsidRPr="00435F19" w:rsidRDefault="00A42E1A" w:rsidP="00A42E1A">
            <w:pPr>
              <w:jc w:val="center"/>
              <w:rPr>
                <w:rFonts w:ascii="Arial" w:hAnsi="Arial" w:cs="Arial"/>
              </w:rPr>
            </w:pPr>
            <w:r w:rsidRPr="00435F19">
              <w:rPr>
                <w:rFonts w:ascii="Arial" w:hAnsi="Arial" w:cs="Arial"/>
              </w:rPr>
              <w:t>Music and Languages</w:t>
            </w:r>
          </w:p>
        </w:tc>
      </w:tr>
      <w:tr w:rsidR="00A42E1A" w:rsidRPr="00A42E1A" w:rsidTr="00435F19">
        <w:trPr>
          <w:trHeight w:val="330"/>
        </w:trPr>
        <w:tc>
          <w:tcPr>
            <w:tcW w:w="11477" w:type="dxa"/>
          </w:tcPr>
          <w:p w:rsidR="00435F19" w:rsidRPr="00435F19" w:rsidRDefault="00435F19" w:rsidP="00435F19">
            <w:pPr>
              <w:pStyle w:val="ListParagraph"/>
              <w:numPr>
                <w:ilvl w:val="0"/>
                <w:numId w:val="9"/>
              </w:numPr>
              <w:rPr>
                <w:rFonts w:ascii="Arial" w:hAnsi="Arial" w:cs="Arial"/>
              </w:rPr>
            </w:pPr>
            <w:r w:rsidRPr="00435F19">
              <w:rPr>
                <w:rFonts w:ascii="Arial" w:hAnsi="Arial" w:cs="Arial"/>
                <w:b/>
                <w:u w:val="single"/>
                <w:lang w:val="en-US"/>
              </w:rPr>
              <w:t>Music</w:t>
            </w:r>
            <w:r w:rsidRPr="00435F19">
              <w:rPr>
                <w:rFonts w:ascii="Arial" w:hAnsi="Arial" w:cs="Arial"/>
                <w:lang w:val="en-US"/>
              </w:rPr>
              <w:t xml:space="preserve"> - Take part in singing, accurately following the melody, playing cords and simple tunes. </w:t>
            </w:r>
          </w:p>
          <w:p w:rsidR="00435F19" w:rsidRPr="00435F19" w:rsidRDefault="00435F19" w:rsidP="00435F19">
            <w:pPr>
              <w:pStyle w:val="ListParagraph"/>
              <w:numPr>
                <w:ilvl w:val="0"/>
                <w:numId w:val="9"/>
              </w:numPr>
              <w:rPr>
                <w:rFonts w:ascii="Arial" w:hAnsi="Arial" w:cs="Arial"/>
              </w:rPr>
            </w:pPr>
            <w:r w:rsidRPr="00435F19">
              <w:rPr>
                <w:rFonts w:ascii="Arial" w:hAnsi="Arial" w:cs="Arial"/>
                <w:b/>
                <w:u w:val="single"/>
                <w:lang w:val="en-US"/>
              </w:rPr>
              <w:t>German</w:t>
            </w:r>
            <w:r w:rsidRPr="00435F19">
              <w:rPr>
                <w:rFonts w:ascii="Arial" w:hAnsi="Arial" w:cs="Arial"/>
                <w:lang w:val="en-US"/>
              </w:rPr>
              <w:t xml:space="preserve"> – Accurately form simple sentences in a MFL</w:t>
            </w:r>
          </w:p>
        </w:tc>
      </w:tr>
      <w:tr w:rsidR="00A42E1A" w:rsidRPr="00A42E1A" w:rsidTr="00435F19">
        <w:trPr>
          <w:trHeight w:val="417"/>
        </w:trPr>
        <w:tc>
          <w:tcPr>
            <w:tcW w:w="11477" w:type="dxa"/>
            <w:shd w:val="clear" w:color="auto" w:fill="9CC2E5" w:themeFill="accent5" w:themeFillTint="99"/>
            <w:vAlign w:val="center"/>
          </w:tcPr>
          <w:p w:rsidR="00A42E1A" w:rsidRPr="00435F19" w:rsidRDefault="00A42E1A" w:rsidP="00A42E1A">
            <w:pPr>
              <w:jc w:val="center"/>
              <w:rPr>
                <w:rFonts w:ascii="Arial" w:hAnsi="Arial" w:cs="Arial"/>
              </w:rPr>
            </w:pPr>
            <w:r w:rsidRPr="00435F19">
              <w:rPr>
                <w:rFonts w:ascii="Arial" w:hAnsi="Arial" w:cs="Arial"/>
              </w:rPr>
              <w:t>Physical Education</w:t>
            </w:r>
          </w:p>
        </w:tc>
      </w:tr>
      <w:tr w:rsidR="00A42E1A" w:rsidRPr="00A42E1A" w:rsidTr="00435F19">
        <w:trPr>
          <w:trHeight w:val="374"/>
        </w:trPr>
        <w:tc>
          <w:tcPr>
            <w:tcW w:w="11477" w:type="dxa"/>
            <w:shd w:val="clear" w:color="auto" w:fill="FFFFFF" w:themeFill="background1"/>
          </w:tcPr>
          <w:p w:rsidR="00A42E1A" w:rsidRPr="00435F19" w:rsidRDefault="00435F19" w:rsidP="00435F19">
            <w:pPr>
              <w:pStyle w:val="ListParagraph"/>
              <w:numPr>
                <w:ilvl w:val="0"/>
                <w:numId w:val="8"/>
              </w:numPr>
              <w:rPr>
                <w:rFonts w:ascii="Arial" w:hAnsi="Arial" w:cs="Arial"/>
              </w:rPr>
            </w:pPr>
            <w:r w:rsidRPr="00435F19">
              <w:rPr>
                <w:rFonts w:ascii="Arial" w:hAnsi="Arial" w:cs="Arial"/>
              </w:rPr>
              <w:t>Participate in team games, developing simple tactics for attacking and defending</w:t>
            </w:r>
          </w:p>
        </w:tc>
      </w:tr>
    </w:tbl>
    <w:p w:rsidR="00A42E1A" w:rsidRDefault="00A42E1A" w:rsidP="001C464D"/>
    <w:p w:rsidR="00435F19" w:rsidRDefault="00435F19" w:rsidP="001C464D"/>
    <w:p w:rsidR="00435F19" w:rsidRDefault="00435F19" w:rsidP="001C464D"/>
    <w:p w:rsidR="00A42E1A" w:rsidRDefault="00A42E1A" w:rsidP="001C464D"/>
    <w:tbl>
      <w:tblPr>
        <w:tblStyle w:val="TableGrid"/>
        <w:tblpPr w:leftFromText="180" w:rightFromText="180" w:vertAnchor="text" w:tblpY="1"/>
        <w:tblOverlap w:val="never"/>
        <w:tblW w:w="0" w:type="auto"/>
        <w:tblLook w:val="04A0" w:firstRow="1" w:lastRow="0" w:firstColumn="1" w:lastColumn="0" w:noHBand="0" w:noVBand="1"/>
      </w:tblPr>
      <w:tblGrid>
        <w:gridCol w:w="3823"/>
      </w:tblGrid>
      <w:tr w:rsidR="00A42E1A" w:rsidRPr="00A42E1A" w:rsidTr="00111D32">
        <w:tc>
          <w:tcPr>
            <w:tcW w:w="3823" w:type="dxa"/>
            <w:shd w:val="clear" w:color="auto" w:fill="B4C6E7" w:themeFill="accent1" w:themeFillTint="66"/>
            <w:vAlign w:val="center"/>
          </w:tcPr>
          <w:p w:rsidR="00A42E1A" w:rsidRDefault="00A42E1A" w:rsidP="00111D32">
            <w:pPr>
              <w:jc w:val="center"/>
              <w:rPr>
                <w:rFonts w:ascii="Arial" w:hAnsi="Arial" w:cs="Arial"/>
                <w:color w:val="000000" w:themeColor="text1"/>
              </w:rPr>
            </w:pPr>
            <w:r w:rsidRPr="00A42E1A">
              <w:rPr>
                <w:rFonts w:ascii="Arial" w:hAnsi="Arial" w:cs="Arial"/>
                <w:color w:val="000000" w:themeColor="text1"/>
              </w:rPr>
              <w:t>Core Subjects:</w:t>
            </w:r>
          </w:p>
          <w:p w:rsidR="00A42E1A" w:rsidRPr="00A42E1A" w:rsidRDefault="00A42E1A" w:rsidP="00111D32">
            <w:pPr>
              <w:jc w:val="center"/>
              <w:rPr>
                <w:rFonts w:ascii="Arial" w:hAnsi="Arial" w:cs="Arial"/>
                <w:color w:val="000000" w:themeColor="text1"/>
              </w:rPr>
            </w:pPr>
          </w:p>
        </w:tc>
      </w:tr>
      <w:tr w:rsidR="00A42E1A" w:rsidRPr="00A42E1A" w:rsidTr="00111D32">
        <w:tc>
          <w:tcPr>
            <w:tcW w:w="3823" w:type="dxa"/>
            <w:shd w:val="clear" w:color="auto" w:fill="FFE599" w:themeFill="accent4" w:themeFillTint="66"/>
            <w:vAlign w:val="center"/>
          </w:tcPr>
          <w:p w:rsidR="00A42E1A" w:rsidRPr="00A42E1A" w:rsidRDefault="00A42E1A" w:rsidP="00111D32">
            <w:pPr>
              <w:jc w:val="center"/>
              <w:rPr>
                <w:rFonts w:ascii="Arial" w:hAnsi="Arial" w:cs="Arial"/>
              </w:rPr>
            </w:pPr>
            <w:r w:rsidRPr="00A42E1A">
              <w:rPr>
                <w:rFonts w:ascii="Arial" w:hAnsi="Arial" w:cs="Arial"/>
              </w:rPr>
              <w:t xml:space="preserve"> English</w:t>
            </w:r>
          </w:p>
        </w:tc>
      </w:tr>
      <w:tr w:rsidR="00A42E1A" w:rsidRPr="00A42E1A" w:rsidTr="00111D32">
        <w:trPr>
          <w:trHeight w:val="1987"/>
        </w:trPr>
        <w:tc>
          <w:tcPr>
            <w:tcW w:w="3823" w:type="dxa"/>
          </w:tcPr>
          <w:p w:rsidR="00A42E1A" w:rsidRPr="00A42E1A" w:rsidRDefault="00150EFD" w:rsidP="00111D32">
            <w:pPr>
              <w:rPr>
                <w:rFonts w:ascii="Arial" w:hAnsi="Arial" w:cs="Arial"/>
                <w:sz w:val="22"/>
                <w:szCs w:val="22"/>
              </w:rPr>
            </w:pPr>
            <w:r w:rsidRPr="00903231">
              <w:rPr>
                <w:rFonts w:ascii="Arial" w:hAnsi="Arial" w:cs="Arial"/>
                <w:bCs/>
                <w:szCs w:val="22"/>
                <w:lang w:val="en-US"/>
              </w:rPr>
              <w:t>Children read for information and will produce writing in a variety of genres - Diaries, Recounts, Information / explanation and personal view points.</w:t>
            </w:r>
          </w:p>
        </w:tc>
      </w:tr>
      <w:tr w:rsidR="00A42E1A" w:rsidRPr="00A42E1A" w:rsidTr="00111D32">
        <w:tc>
          <w:tcPr>
            <w:tcW w:w="3823" w:type="dxa"/>
            <w:shd w:val="clear" w:color="auto" w:fill="BDD6EE" w:themeFill="accent5" w:themeFillTint="66"/>
            <w:vAlign w:val="center"/>
          </w:tcPr>
          <w:p w:rsidR="00A42E1A" w:rsidRPr="00A42E1A" w:rsidRDefault="00A42E1A" w:rsidP="00111D32">
            <w:pPr>
              <w:jc w:val="center"/>
              <w:rPr>
                <w:rFonts w:ascii="Arial" w:hAnsi="Arial" w:cs="Arial"/>
              </w:rPr>
            </w:pPr>
            <w:r w:rsidRPr="00A42E1A">
              <w:rPr>
                <w:rFonts w:ascii="Arial" w:hAnsi="Arial" w:cs="Arial"/>
              </w:rPr>
              <w:t>Mathematics</w:t>
            </w:r>
          </w:p>
        </w:tc>
      </w:tr>
      <w:tr w:rsidR="00A42E1A" w:rsidRPr="00A42E1A" w:rsidTr="00111D32">
        <w:trPr>
          <w:trHeight w:val="1948"/>
        </w:trPr>
        <w:tc>
          <w:tcPr>
            <w:tcW w:w="3823" w:type="dxa"/>
          </w:tcPr>
          <w:p w:rsidR="00111D32" w:rsidRPr="00011C6D" w:rsidRDefault="00111D32" w:rsidP="00111D32">
            <w:pPr>
              <w:widowControl w:val="0"/>
              <w:numPr>
                <w:ilvl w:val="0"/>
                <w:numId w:val="17"/>
              </w:numPr>
              <w:spacing w:after="120" w:line="285" w:lineRule="auto"/>
              <w:rPr>
                <w:rFonts w:ascii="Arial" w:hAnsi="Arial" w:cs="Arial"/>
                <w:sz w:val="22"/>
              </w:rPr>
            </w:pPr>
            <w:r w:rsidRPr="00011C6D">
              <w:rPr>
                <w:rFonts w:ascii="Arial" w:hAnsi="Arial" w:cs="Arial"/>
                <w:sz w:val="22"/>
              </w:rPr>
              <w:t xml:space="preserve">Children demonstrate that they can solve simple maths problems related to </w:t>
            </w:r>
            <w:r>
              <w:rPr>
                <w:rFonts w:ascii="Arial" w:hAnsi="Arial" w:cs="Arial"/>
                <w:sz w:val="22"/>
              </w:rPr>
              <w:t xml:space="preserve">time. </w:t>
            </w:r>
          </w:p>
          <w:p w:rsidR="00111D32" w:rsidRPr="00011C6D" w:rsidRDefault="00111D32" w:rsidP="00111D32">
            <w:pPr>
              <w:widowControl w:val="0"/>
              <w:numPr>
                <w:ilvl w:val="0"/>
                <w:numId w:val="17"/>
              </w:numPr>
              <w:spacing w:after="280" w:line="285" w:lineRule="auto"/>
              <w:rPr>
                <w:rFonts w:ascii="Arial" w:hAnsi="Arial" w:cs="Arial"/>
                <w:sz w:val="22"/>
                <w:lang w:val="en-US"/>
              </w:rPr>
            </w:pPr>
            <w:r w:rsidRPr="00011C6D">
              <w:rPr>
                <w:rFonts w:ascii="Arial" w:hAnsi="Arial" w:cs="Arial"/>
                <w:sz w:val="22"/>
                <w:lang w:val="en-US"/>
              </w:rPr>
              <w:t xml:space="preserve">Discrete </w:t>
            </w:r>
            <w:proofErr w:type="spellStart"/>
            <w:r w:rsidRPr="00011C6D">
              <w:rPr>
                <w:rFonts w:ascii="Arial" w:hAnsi="Arial" w:cs="Arial"/>
                <w:sz w:val="22"/>
                <w:lang w:val="en-US"/>
              </w:rPr>
              <w:t>Maths</w:t>
            </w:r>
            <w:proofErr w:type="spellEnd"/>
            <w:r w:rsidRPr="00011C6D">
              <w:rPr>
                <w:rFonts w:ascii="Arial" w:hAnsi="Arial" w:cs="Arial"/>
                <w:sz w:val="22"/>
                <w:lang w:val="en-US"/>
              </w:rPr>
              <w:t xml:space="preserve"> Assessment.</w:t>
            </w:r>
          </w:p>
          <w:p w:rsidR="00A42E1A" w:rsidRPr="00A42E1A" w:rsidRDefault="00A42E1A" w:rsidP="00111D32">
            <w:pPr>
              <w:rPr>
                <w:rFonts w:ascii="Arial" w:hAnsi="Arial" w:cs="Arial"/>
                <w:sz w:val="22"/>
                <w:szCs w:val="22"/>
              </w:rPr>
            </w:pPr>
          </w:p>
        </w:tc>
      </w:tr>
      <w:tr w:rsidR="00A42E1A" w:rsidRPr="00A42E1A" w:rsidTr="00111D32">
        <w:tc>
          <w:tcPr>
            <w:tcW w:w="3823" w:type="dxa"/>
            <w:shd w:val="clear" w:color="auto" w:fill="FF0000"/>
            <w:vAlign w:val="center"/>
          </w:tcPr>
          <w:p w:rsidR="00A42E1A" w:rsidRPr="00A42E1A" w:rsidRDefault="00A42E1A" w:rsidP="00111D32">
            <w:pPr>
              <w:jc w:val="center"/>
              <w:rPr>
                <w:rFonts w:ascii="Arial" w:hAnsi="Arial" w:cs="Arial"/>
              </w:rPr>
            </w:pPr>
            <w:r w:rsidRPr="00A42E1A">
              <w:rPr>
                <w:rFonts w:ascii="Arial" w:hAnsi="Arial" w:cs="Arial"/>
              </w:rPr>
              <w:t>Science</w:t>
            </w:r>
          </w:p>
        </w:tc>
      </w:tr>
      <w:tr w:rsidR="00A42E1A" w:rsidRPr="00A42E1A" w:rsidTr="00111D32">
        <w:trPr>
          <w:trHeight w:val="1980"/>
        </w:trPr>
        <w:tc>
          <w:tcPr>
            <w:tcW w:w="3823" w:type="dxa"/>
          </w:tcPr>
          <w:p w:rsidR="00A42E1A" w:rsidRPr="0032187F" w:rsidRDefault="0032187F" w:rsidP="0032187F">
            <w:pPr>
              <w:widowControl w:val="0"/>
              <w:spacing w:after="280"/>
              <w:rPr>
                <w:rFonts w:ascii="Arial" w:hAnsi="Arial" w:cs="Arial"/>
                <w:sz w:val="22"/>
                <w:lang w:val="en-US"/>
              </w:rPr>
            </w:pPr>
            <w:r w:rsidRPr="00011C6D">
              <w:rPr>
                <w:rFonts w:ascii="Arial" w:hAnsi="Arial" w:cs="Arial"/>
                <w:sz w:val="22"/>
                <w:lang w:val="en-US"/>
              </w:rPr>
              <w:t>Discrete Science Assessment</w:t>
            </w:r>
            <w:r>
              <w:rPr>
                <w:rFonts w:ascii="Arial" w:hAnsi="Arial" w:cs="Arial"/>
                <w:sz w:val="22"/>
                <w:lang w:val="en-US"/>
              </w:rPr>
              <w:t xml:space="preserve"> and experiment with their own plants. </w:t>
            </w:r>
          </w:p>
        </w:tc>
      </w:tr>
      <w:tr w:rsidR="00A42E1A" w:rsidRPr="00A42E1A" w:rsidTr="00111D32">
        <w:tc>
          <w:tcPr>
            <w:tcW w:w="3823" w:type="dxa"/>
            <w:shd w:val="clear" w:color="auto" w:fill="F7CAAC" w:themeFill="accent2" w:themeFillTint="66"/>
            <w:vAlign w:val="center"/>
          </w:tcPr>
          <w:p w:rsidR="00A42E1A" w:rsidRPr="00A42E1A" w:rsidRDefault="00A42E1A" w:rsidP="00111D32">
            <w:pPr>
              <w:jc w:val="center"/>
              <w:rPr>
                <w:rFonts w:ascii="Arial" w:hAnsi="Arial" w:cs="Arial"/>
              </w:rPr>
            </w:pPr>
            <w:r w:rsidRPr="00A42E1A">
              <w:rPr>
                <w:rFonts w:ascii="Arial" w:hAnsi="Arial" w:cs="Arial"/>
              </w:rPr>
              <w:t>Computing</w:t>
            </w:r>
          </w:p>
        </w:tc>
      </w:tr>
      <w:tr w:rsidR="00A42E1A" w:rsidRPr="00A42E1A" w:rsidTr="00111D32">
        <w:trPr>
          <w:trHeight w:val="1871"/>
        </w:trPr>
        <w:tc>
          <w:tcPr>
            <w:tcW w:w="3823" w:type="dxa"/>
          </w:tcPr>
          <w:p w:rsidR="0032187F" w:rsidRPr="00011C6D" w:rsidRDefault="0032187F" w:rsidP="0032187F">
            <w:pPr>
              <w:widowControl w:val="0"/>
              <w:rPr>
                <w:rFonts w:ascii="Arial" w:hAnsi="Arial" w:cs="Arial"/>
                <w:sz w:val="22"/>
                <w:szCs w:val="26"/>
              </w:rPr>
            </w:pPr>
            <w:r w:rsidRPr="00011C6D">
              <w:rPr>
                <w:rFonts w:ascii="Arial" w:hAnsi="Arial" w:cs="Arial"/>
                <w:sz w:val="22"/>
                <w:szCs w:val="26"/>
              </w:rPr>
              <w:t>Children demonstrate that they can use ICT to support research and to present and publish their work.</w:t>
            </w:r>
          </w:p>
          <w:p w:rsidR="00A42E1A" w:rsidRPr="00A42E1A" w:rsidRDefault="00A42E1A" w:rsidP="00111D32">
            <w:pPr>
              <w:rPr>
                <w:rFonts w:ascii="Arial" w:hAnsi="Arial" w:cs="Arial"/>
                <w:sz w:val="22"/>
                <w:szCs w:val="22"/>
              </w:rPr>
            </w:pPr>
          </w:p>
        </w:tc>
      </w:tr>
    </w:tbl>
    <w:tbl>
      <w:tblPr>
        <w:tblStyle w:val="TableGrid"/>
        <w:tblpPr w:leftFromText="180" w:rightFromText="180" w:vertAnchor="text" w:horzAnchor="margin" w:tblpXSpec="right" w:tblpY="41"/>
        <w:tblW w:w="0" w:type="auto"/>
        <w:tblLook w:val="04A0" w:firstRow="1" w:lastRow="0" w:firstColumn="1" w:lastColumn="0" w:noHBand="0" w:noVBand="1"/>
      </w:tblPr>
      <w:tblGrid>
        <w:gridCol w:w="11235"/>
      </w:tblGrid>
      <w:tr w:rsidR="00A42E1A" w:rsidRPr="00A42E1A" w:rsidTr="00111D32">
        <w:tc>
          <w:tcPr>
            <w:tcW w:w="11235" w:type="dxa"/>
            <w:shd w:val="clear" w:color="auto" w:fill="B4C6E7" w:themeFill="accent1" w:themeFillTint="66"/>
            <w:vAlign w:val="center"/>
          </w:tcPr>
          <w:p w:rsidR="00A42E1A" w:rsidRPr="00A42E1A" w:rsidRDefault="00C76B89" w:rsidP="00111D32">
            <w:pPr>
              <w:jc w:val="center"/>
              <w:rPr>
                <w:rFonts w:ascii="Arial" w:hAnsi="Arial" w:cs="Arial"/>
              </w:rPr>
            </w:pPr>
            <w:r>
              <w:rPr>
                <w:rFonts w:ascii="Arial" w:hAnsi="Arial" w:cs="Arial"/>
              </w:rPr>
              <w:t xml:space="preserve">WW1 </w:t>
            </w:r>
            <w:r w:rsidR="00A42E1A" w:rsidRPr="00A42E1A">
              <w:rPr>
                <w:rFonts w:ascii="Arial" w:hAnsi="Arial" w:cs="Arial"/>
              </w:rPr>
              <w:t xml:space="preserve">: Year </w:t>
            </w:r>
            <w:r>
              <w:rPr>
                <w:rFonts w:ascii="Arial" w:hAnsi="Arial" w:cs="Arial"/>
              </w:rPr>
              <w:t xml:space="preserve">2 </w:t>
            </w:r>
            <w:r w:rsidR="00A42E1A" w:rsidRPr="00A42E1A">
              <w:rPr>
                <w:rFonts w:ascii="Arial" w:hAnsi="Arial" w:cs="Arial"/>
              </w:rPr>
              <w:t xml:space="preserve">: </w:t>
            </w:r>
            <w:r w:rsidR="00A42E1A">
              <w:rPr>
                <w:rFonts w:ascii="Arial" w:hAnsi="Arial" w:cs="Arial"/>
              </w:rPr>
              <w:t>Core Skills/Assessment Opportunities</w:t>
            </w:r>
          </w:p>
        </w:tc>
      </w:tr>
      <w:tr w:rsidR="00A42E1A" w:rsidRPr="00A42E1A" w:rsidTr="00111D32">
        <w:tc>
          <w:tcPr>
            <w:tcW w:w="11235" w:type="dxa"/>
            <w:shd w:val="clear" w:color="auto" w:fill="B4C6E7" w:themeFill="accent1" w:themeFillTint="66"/>
            <w:vAlign w:val="center"/>
          </w:tcPr>
          <w:p w:rsidR="00A42E1A" w:rsidRPr="00A42E1A" w:rsidRDefault="00A42E1A" w:rsidP="00111D32">
            <w:pPr>
              <w:jc w:val="center"/>
              <w:rPr>
                <w:rFonts w:ascii="Arial" w:hAnsi="Arial" w:cs="Arial"/>
              </w:rPr>
            </w:pPr>
            <w:r w:rsidRPr="00A42E1A">
              <w:rPr>
                <w:rFonts w:ascii="Arial" w:hAnsi="Arial" w:cs="Arial"/>
              </w:rPr>
              <w:t>Foundation Subjects</w:t>
            </w:r>
          </w:p>
        </w:tc>
      </w:tr>
      <w:tr w:rsidR="00A42E1A" w:rsidRPr="00A42E1A" w:rsidTr="00111D32">
        <w:trPr>
          <w:trHeight w:val="429"/>
        </w:trPr>
        <w:tc>
          <w:tcPr>
            <w:tcW w:w="11235" w:type="dxa"/>
            <w:shd w:val="clear" w:color="auto" w:fill="C5E0B3" w:themeFill="accent6" w:themeFillTint="66"/>
            <w:vAlign w:val="center"/>
          </w:tcPr>
          <w:p w:rsidR="00A42E1A" w:rsidRPr="00A42E1A" w:rsidRDefault="00A42E1A" w:rsidP="00111D32">
            <w:pPr>
              <w:jc w:val="center"/>
              <w:rPr>
                <w:rFonts w:ascii="Arial" w:hAnsi="Arial" w:cs="Arial"/>
              </w:rPr>
            </w:pPr>
            <w:r>
              <w:rPr>
                <w:rFonts w:ascii="Arial" w:hAnsi="Arial" w:cs="Arial"/>
              </w:rPr>
              <w:t>History &amp; Geography</w:t>
            </w:r>
          </w:p>
        </w:tc>
      </w:tr>
      <w:tr w:rsidR="00A42E1A" w:rsidRPr="00A42E1A" w:rsidTr="0032187F">
        <w:trPr>
          <w:trHeight w:val="3658"/>
        </w:trPr>
        <w:tc>
          <w:tcPr>
            <w:tcW w:w="11235" w:type="dxa"/>
          </w:tcPr>
          <w:p w:rsidR="0032187F" w:rsidRPr="00E44EAC" w:rsidRDefault="0032187F" w:rsidP="0032187F">
            <w:pPr>
              <w:widowControl w:val="0"/>
              <w:rPr>
                <w:rFonts w:ascii="Arial" w:hAnsi="Arial" w:cs="Arial"/>
                <w:b/>
                <w:bCs/>
                <w:u w:val="single"/>
              </w:rPr>
            </w:pPr>
            <w:r w:rsidRPr="00E44EAC">
              <w:rPr>
                <w:rFonts w:ascii="Arial" w:hAnsi="Arial" w:cs="Arial"/>
                <w:b/>
                <w:bCs/>
                <w:u w:val="single"/>
              </w:rPr>
              <w:t>History</w:t>
            </w:r>
          </w:p>
          <w:p w:rsidR="0032187F" w:rsidRPr="0032187F" w:rsidRDefault="0032187F" w:rsidP="0032187F">
            <w:pPr>
              <w:widowControl w:val="0"/>
              <w:numPr>
                <w:ilvl w:val="0"/>
                <w:numId w:val="14"/>
              </w:numPr>
              <w:rPr>
                <w:rFonts w:ascii="Arial" w:hAnsi="Arial" w:cs="Arial"/>
                <w:b/>
                <w:bCs/>
                <w:sz w:val="22"/>
                <w:u w:val="single"/>
              </w:rPr>
            </w:pPr>
            <w:r w:rsidRPr="00011C6D">
              <w:rPr>
                <w:rFonts w:ascii="Arial" w:hAnsi="Arial" w:cs="Arial"/>
                <w:sz w:val="22"/>
              </w:rPr>
              <w:t xml:space="preserve">Children demonstrate their understanding of key historical vocabulary and chronological understanding through </w:t>
            </w:r>
            <w:r w:rsidRPr="0032187F">
              <w:rPr>
                <w:rFonts w:ascii="Arial" w:hAnsi="Arial" w:cs="Arial"/>
                <w:sz w:val="22"/>
              </w:rPr>
              <w:t xml:space="preserve">timelines </w:t>
            </w:r>
          </w:p>
          <w:p w:rsidR="0032187F" w:rsidRPr="007B1335" w:rsidRDefault="0032187F" w:rsidP="007B1335">
            <w:pPr>
              <w:widowControl w:val="0"/>
              <w:numPr>
                <w:ilvl w:val="0"/>
                <w:numId w:val="14"/>
              </w:numPr>
              <w:rPr>
                <w:rFonts w:ascii="Arial" w:hAnsi="Arial" w:cs="Arial"/>
                <w:sz w:val="22"/>
              </w:rPr>
            </w:pPr>
            <w:r w:rsidRPr="007B1335">
              <w:rPr>
                <w:rFonts w:ascii="Arial" w:hAnsi="Arial" w:cs="Arial"/>
                <w:sz w:val="22"/>
              </w:rPr>
              <w:t>Children demonstrate an understanding on key figures in British History and the part that they played in the First World War.</w:t>
            </w:r>
          </w:p>
          <w:p w:rsidR="0032187F" w:rsidRPr="00011C6D" w:rsidRDefault="0032187F" w:rsidP="0032187F">
            <w:pPr>
              <w:widowControl w:val="0"/>
              <w:numPr>
                <w:ilvl w:val="0"/>
                <w:numId w:val="14"/>
              </w:numPr>
              <w:rPr>
                <w:rFonts w:ascii="Arial" w:hAnsi="Arial" w:cs="Arial"/>
                <w:sz w:val="22"/>
              </w:rPr>
            </w:pPr>
            <w:r w:rsidRPr="00011C6D">
              <w:rPr>
                <w:rFonts w:ascii="Arial" w:hAnsi="Arial" w:cs="Arial"/>
                <w:sz w:val="22"/>
              </w:rPr>
              <w:t>Through their work based around Christmas and the Princess Mary Christmas boxes, children demonstrate an understanding of what life was like in the trenches and the equipment that they would need.</w:t>
            </w:r>
          </w:p>
          <w:p w:rsidR="0032187F" w:rsidRPr="00011C6D" w:rsidRDefault="0032187F" w:rsidP="0032187F">
            <w:pPr>
              <w:widowControl w:val="0"/>
              <w:numPr>
                <w:ilvl w:val="0"/>
                <w:numId w:val="14"/>
              </w:numPr>
              <w:rPr>
                <w:rFonts w:ascii="Arial" w:hAnsi="Arial" w:cs="Arial"/>
                <w:sz w:val="22"/>
              </w:rPr>
            </w:pPr>
            <w:r w:rsidRPr="00011C6D">
              <w:rPr>
                <w:rFonts w:ascii="Arial" w:hAnsi="Arial" w:cs="Arial"/>
                <w:sz w:val="22"/>
              </w:rPr>
              <w:t xml:space="preserve">Children demonstrate understanding of a key event in British History through their work on the Christmas Truce of 1914. </w:t>
            </w:r>
          </w:p>
          <w:p w:rsidR="0032187F" w:rsidRPr="00E44EAC" w:rsidRDefault="0032187F" w:rsidP="0032187F">
            <w:pPr>
              <w:widowControl w:val="0"/>
              <w:rPr>
                <w:rFonts w:ascii="Arial" w:hAnsi="Arial" w:cs="Arial"/>
                <w:b/>
                <w:bCs/>
                <w:u w:val="single"/>
              </w:rPr>
            </w:pPr>
            <w:r w:rsidRPr="00E44EAC">
              <w:rPr>
                <w:rFonts w:ascii="Arial" w:hAnsi="Arial" w:cs="Arial"/>
                <w:b/>
                <w:bCs/>
                <w:u w:val="single"/>
              </w:rPr>
              <w:t>Geography</w:t>
            </w:r>
          </w:p>
          <w:p w:rsidR="00A42E1A" w:rsidRPr="0032187F" w:rsidRDefault="0032187F" w:rsidP="00111D32">
            <w:pPr>
              <w:widowControl w:val="0"/>
              <w:numPr>
                <w:ilvl w:val="0"/>
                <w:numId w:val="15"/>
              </w:numPr>
              <w:spacing w:after="120" w:line="285" w:lineRule="auto"/>
              <w:rPr>
                <w:rFonts w:ascii="Arial" w:hAnsi="Arial" w:cs="Arial"/>
                <w:sz w:val="22"/>
              </w:rPr>
            </w:pPr>
            <w:r w:rsidRPr="00011C6D">
              <w:rPr>
                <w:rFonts w:ascii="Arial" w:hAnsi="Arial" w:cs="Arial"/>
                <w:sz w:val="22"/>
              </w:rPr>
              <w:t>Through their map work, children demonstrate that they can identify oceans, continents and key countries involved in World War One.</w:t>
            </w:r>
          </w:p>
        </w:tc>
      </w:tr>
      <w:tr w:rsidR="00A42E1A" w:rsidRPr="00A42E1A" w:rsidTr="00111D32">
        <w:trPr>
          <w:trHeight w:val="408"/>
        </w:trPr>
        <w:tc>
          <w:tcPr>
            <w:tcW w:w="11235" w:type="dxa"/>
            <w:shd w:val="clear" w:color="auto" w:fill="FFC000"/>
            <w:vAlign w:val="center"/>
          </w:tcPr>
          <w:p w:rsidR="00A42E1A" w:rsidRPr="00A42E1A" w:rsidRDefault="00A42E1A" w:rsidP="00111D32">
            <w:pPr>
              <w:jc w:val="center"/>
              <w:rPr>
                <w:rFonts w:ascii="Arial" w:hAnsi="Arial" w:cs="Arial"/>
              </w:rPr>
            </w:pPr>
            <w:r>
              <w:rPr>
                <w:rFonts w:ascii="Arial" w:hAnsi="Arial" w:cs="Arial"/>
              </w:rPr>
              <w:t xml:space="preserve">Art &amp; Design and Design Technology </w:t>
            </w:r>
          </w:p>
        </w:tc>
      </w:tr>
      <w:tr w:rsidR="00A42E1A" w:rsidRPr="00A42E1A" w:rsidTr="0032187F">
        <w:trPr>
          <w:trHeight w:val="1607"/>
        </w:trPr>
        <w:tc>
          <w:tcPr>
            <w:tcW w:w="11235" w:type="dxa"/>
          </w:tcPr>
          <w:p w:rsidR="007B1335" w:rsidRDefault="007B1335" w:rsidP="0032187F">
            <w:pPr>
              <w:widowControl w:val="0"/>
              <w:rPr>
                <w:rFonts w:ascii="Arial" w:hAnsi="Arial" w:cs="Arial"/>
                <w:b/>
                <w:bCs/>
                <w:szCs w:val="26"/>
                <w:u w:val="single"/>
              </w:rPr>
            </w:pPr>
          </w:p>
          <w:p w:rsidR="0032187F" w:rsidRDefault="0032187F" w:rsidP="0032187F">
            <w:pPr>
              <w:widowControl w:val="0"/>
              <w:rPr>
                <w:rFonts w:ascii="Arial" w:hAnsi="Arial" w:cs="Arial"/>
                <w:b/>
                <w:bCs/>
                <w:szCs w:val="26"/>
                <w:u w:val="single"/>
              </w:rPr>
            </w:pPr>
            <w:r w:rsidRPr="00E44EAC">
              <w:rPr>
                <w:rFonts w:ascii="Arial" w:hAnsi="Arial" w:cs="Arial"/>
                <w:b/>
                <w:bCs/>
                <w:szCs w:val="26"/>
                <w:u w:val="single"/>
              </w:rPr>
              <w:t>Art/Design Technology</w:t>
            </w:r>
          </w:p>
          <w:p w:rsidR="007B1335" w:rsidRPr="00E44EAC" w:rsidRDefault="007B1335" w:rsidP="0032187F">
            <w:pPr>
              <w:widowControl w:val="0"/>
              <w:rPr>
                <w:rFonts w:ascii="Arial" w:hAnsi="Arial" w:cs="Arial"/>
                <w:b/>
                <w:bCs/>
                <w:szCs w:val="26"/>
                <w:u w:val="single"/>
              </w:rPr>
            </w:pPr>
          </w:p>
          <w:p w:rsidR="00A42E1A" w:rsidRPr="007B1335" w:rsidRDefault="0032187F" w:rsidP="007B1335">
            <w:pPr>
              <w:widowControl w:val="0"/>
              <w:numPr>
                <w:ilvl w:val="0"/>
                <w:numId w:val="16"/>
              </w:numPr>
              <w:spacing w:after="120" w:line="285" w:lineRule="auto"/>
              <w:rPr>
                <w:rFonts w:ascii="Arial" w:hAnsi="Arial" w:cs="Arial"/>
                <w:sz w:val="22"/>
                <w:szCs w:val="26"/>
              </w:rPr>
            </w:pPr>
            <w:r w:rsidRPr="00011C6D">
              <w:rPr>
                <w:rFonts w:ascii="Arial" w:hAnsi="Arial" w:cs="Arial"/>
                <w:sz w:val="22"/>
                <w:szCs w:val="26"/>
              </w:rPr>
              <w:t>When making medals, children demonstrate that they can use techniques such as moulding and carving on a range of materials.</w:t>
            </w:r>
          </w:p>
        </w:tc>
      </w:tr>
      <w:tr w:rsidR="00A42E1A" w:rsidRPr="00A42E1A" w:rsidTr="00111D32">
        <w:trPr>
          <w:trHeight w:val="407"/>
        </w:trPr>
        <w:tc>
          <w:tcPr>
            <w:tcW w:w="11235" w:type="dxa"/>
            <w:shd w:val="clear" w:color="auto" w:fill="FF53EC"/>
            <w:vAlign w:val="center"/>
          </w:tcPr>
          <w:p w:rsidR="00A42E1A" w:rsidRPr="00A42E1A" w:rsidRDefault="00A42E1A" w:rsidP="00111D32">
            <w:pPr>
              <w:jc w:val="center"/>
              <w:rPr>
                <w:rFonts w:ascii="Arial" w:hAnsi="Arial" w:cs="Arial"/>
              </w:rPr>
            </w:pPr>
            <w:r>
              <w:rPr>
                <w:rFonts w:ascii="Arial" w:hAnsi="Arial" w:cs="Arial"/>
              </w:rPr>
              <w:t>Music and Languages</w:t>
            </w:r>
          </w:p>
        </w:tc>
      </w:tr>
      <w:tr w:rsidR="00A42E1A" w:rsidRPr="00A42E1A" w:rsidTr="0032187F">
        <w:trPr>
          <w:trHeight w:val="349"/>
        </w:trPr>
        <w:tc>
          <w:tcPr>
            <w:tcW w:w="11235" w:type="dxa"/>
          </w:tcPr>
          <w:p w:rsidR="00150EFD" w:rsidRDefault="00150EFD" w:rsidP="00150EFD">
            <w:pPr>
              <w:pStyle w:val="ListParagraph"/>
              <w:numPr>
                <w:ilvl w:val="0"/>
                <w:numId w:val="18"/>
              </w:numPr>
              <w:rPr>
                <w:rFonts w:ascii="Arial" w:hAnsi="Arial" w:cs="Arial"/>
              </w:rPr>
            </w:pPr>
            <w:r w:rsidRPr="00903231">
              <w:rPr>
                <w:rFonts w:ascii="Arial" w:hAnsi="Arial" w:cs="Arial"/>
                <w:b/>
                <w:u w:val="single"/>
              </w:rPr>
              <w:t>Music</w:t>
            </w:r>
            <w:r>
              <w:rPr>
                <w:rFonts w:ascii="Arial" w:hAnsi="Arial" w:cs="Arial"/>
              </w:rPr>
              <w:t xml:space="preserve"> - Record and perform their Ukulele for their parents and partner class.</w:t>
            </w:r>
          </w:p>
          <w:p w:rsidR="00A42E1A" w:rsidRPr="00150EFD" w:rsidRDefault="00150EFD" w:rsidP="00150EFD">
            <w:pPr>
              <w:pStyle w:val="ListParagraph"/>
              <w:numPr>
                <w:ilvl w:val="0"/>
                <w:numId w:val="18"/>
              </w:numPr>
              <w:rPr>
                <w:rFonts w:ascii="Arial" w:hAnsi="Arial" w:cs="Arial"/>
              </w:rPr>
            </w:pPr>
            <w:r w:rsidRPr="00150EFD">
              <w:rPr>
                <w:rFonts w:ascii="Arial" w:hAnsi="Arial" w:cs="Arial"/>
                <w:b/>
                <w:u w:val="single"/>
              </w:rPr>
              <w:t>German</w:t>
            </w:r>
            <w:r w:rsidRPr="00150EFD">
              <w:rPr>
                <w:rFonts w:ascii="Arial" w:hAnsi="Arial" w:cs="Arial"/>
              </w:rPr>
              <w:t xml:space="preserve"> - To have simple conversations with each other in German on animals.</w:t>
            </w:r>
          </w:p>
        </w:tc>
      </w:tr>
      <w:tr w:rsidR="00A42E1A" w:rsidRPr="00A42E1A" w:rsidTr="00111D32">
        <w:trPr>
          <w:trHeight w:val="417"/>
        </w:trPr>
        <w:tc>
          <w:tcPr>
            <w:tcW w:w="11235" w:type="dxa"/>
            <w:shd w:val="clear" w:color="auto" w:fill="9CC2E5" w:themeFill="accent5" w:themeFillTint="99"/>
            <w:vAlign w:val="center"/>
          </w:tcPr>
          <w:p w:rsidR="00A42E1A" w:rsidRPr="00A42E1A" w:rsidRDefault="00A42E1A" w:rsidP="00111D32">
            <w:pPr>
              <w:jc w:val="center"/>
              <w:rPr>
                <w:rFonts w:ascii="Arial" w:hAnsi="Arial" w:cs="Arial"/>
              </w:rPr>
            </w:pPr>
            <w:r>
              <w:rPr>
                <w:rFonts w:ascii="Arial" w:hAnsi="Arial" w:cs="Arial"/>
              </w:rPr>
              <w:t>Physical Education</w:t>
            </w:r>
          </w:p>
        </w:tc>
      </w:tr>
      <w:tr w:rsidR="00A42E1A" w:rsidRPr="00A42E1A" w:rsidTr="0032187F">
        <w:trPr>
          <w:trHeight w:val="771"/>
        </w:trPr>
        <w:tc>
          <w:tcPr>
            <w:tcW w:w="11235" w:type="dxa"/>
            <w:shd w:val="clear" w:color="auto" w:fill="FFFFFF" w:themeFill="background1"/>
          </w:tcPr>
          <w:p w:rsidR="00A42E1A" w:rsidRDefault="00150EFD" w:rsidP="00150EFD">
            <w:pPr>
              <w:pStyle w:val="ListParagraph"/>
              <w:numPr>
                <w:ilvl w:val="0"/>
                <w:numId w:val="19"/>
              </w:numPr>
              <w:rPr>
                <w:rFonts w:ascii="Arial" w:hAnsi="Arial" w:cs="Arial"/>
              </w:rPr>
            </w:pPr>
            <w:r>
              <w:rPr>
                <w:rFonts w:ascii="Arial" w:hAnsi="Arial" w:cs="Arial"/>
              </w:rPr>
              <w:t xml:space="preserve">To peer review one another </w:t>
            </w:r>
          </w:p>
          <w:p w:rsidR="00150EFD" w:rsidRPr="00150EFD" w:rsidRDefault="00150EFD" w:rsidP="00150EFD">
            <w:pPr>
              <w:pStyle w:val="ListParagraph"/>
              <w:numPr>
                <w:ilvl w:val="0"/>
                <w:numId w:val="19"/>
              </w:numPr>
              <w:rPr>
                <w:rFonts w:ascii="Arial" w:hAnsi="Arial" w:cs="Arial"/>
              </w:rPr>
            </w:pPr>
            <w:r>
              <w:rPr>
                <w:rFonts w:ascii="Arial" w:hAnsi="Arial" w:cs="Arial"/>
              </w:rPr>
              <w:t xml:space="preserve">To transfer skills to other games </w:t>
            </w:r>
          </w:p>
        </w:tc>
      </w:tr>
    </w:tbl>
    <w:p w:rsidR="00A42E1A" w:rsidRDefault="00A42E1A" w:rsidP="001C464D"/>
    <w:p w:rsidR="00A42E1A" w:rsidRDefault="00A42E1A" w:rsidP="001C464D"/>
    <w:p w:rsidR="00A42E1A" w:rsidRDefault="00A42E1A" w:rsidP="001C464D"/>
    <w:tbl>
      <w:tblPr>
        <w:tblStyle w:val="TableGrid"/>
        <w:tblW w:w="0" w:type="auto"/>
        <w:tblLook w:val="04A0" w:firstRow="1" w:lastRow="0" w:firstColumn="1" w:lastColumn="0" w:noHBand="0" w:noVBand="1"/>
      </w:tblPr>
      <w:tblGrid>
        <w:gridCol w:w="2564"/>
        <w:gridCol w:w="2564"/>
        <w:gridCol w:w="2565"/>
        <w:gridCol w:w="2565"/>
        <w:gridCol w:w="2565"/>
        <w:gridCol w:w="2565"/>
      </w:tblGrid>
      <w:tr w:rsidR="00D32A16" w:rsidRPr="00D32A16" w:rsidTr="00D32A16">
        <w:trPr>
          <w:trHeight w:val="565"/>
        </w:trPr>
        <w:tc>
          <w:tcPr>
            <w:tcW w:w="15388" w:type="dxa"/>
            <w:gridSpan w:val="6"/>
            <w:shd w:val="clear" w:color="auto" w:fill="FFE599" w:themeFill="accent4" w:themeFillTint="66"/>
            <w:vAlign w:val="center"/>
          </w:tcPr>
          <w:p w:rsidR="00D32A16" w:rsidRPr="00D32A16" w:rsidRDefault="00D32A16" w:rsidP="00D32A16">
            <w:pPr>
              <w:jc w:val="center"/>
              <w:rPr>
                <w:rFonts w:ascii="Arial" w:hAnsi="Arial" w:cs="Arial"/>
              </w:rPr>
            </w:pPr>
            <w:r w:rsidRPr="00D32A16">
              <w:rPr>
                <w:rFonts w:ascii="Arial" w:hAnsi="Arial" w:cs="Arial"/>
                <w:sz w:val="28"/>
                <w:szCs w:val="28"/>
              </w:rPr>
              <w:lastRenderedPageBreak/>
              <w:t>English</w:t>
            </w:r>
          </w:p>
        </w:tc>
      </w:tr>
      <w:tr w:rsidR="00D32A16" w:rsidRPr="00D32A16" w:rsidTr="00D32A16">
        <w:trPr>
          <w:trHeight w:val="403"/>
        </w:trPr>
        <w:tc>
          <w:tcPr>
            <w:tcW w:w="2564" w:type="dxa"/>
          </w:tcPr>
          <w:p w:rsidR="00D32A16" w:rsidRPr="00D32A16" w:rsidRDefault="00D32A16" w:rsidP="001C464D">
            <w:pPr>
              <w:rPr>
                <w:rFonts w:ascii="Arial" w:hAnsi="Arial" w:cs="Arial"/>
              </w:rPr>
            </w:pPr>
            <w:r w:rsidRPr="00D32A16">
              <w:rPr>
                <w:rFonts w:ascii="Arial" w:hAnsi="Arial" w:cs="Arial"/>
              </w:rPr>
              <w:t>Text Type</w:t>
            </w:r>
          </w:p>
        </w:tc>
        <w:tc>
          <w:tcPr>
            <w:tcW w:w="2564" w:type="dxa"/>
          </w:tcPr>
          <w:p w:rsidR="00D32A16" w:rsidRPr="00D32A16" w:rsidRDefault="00D32A16" w:rsidP="001C464D">
            <w:pPr>
              <w:rPr>
                <w:rFonts w:ascii="Arial" w:hAnsi="Arial" w:cs="Arial"/>
              </w:rPr>
            </w:pPr>
            <w:r w:rsidRPr="00D32A16">
              <w:rPr>
                <w:rFonts w:ascii="Arial" w:hAnsi="Arial" w:cs="Arial"/>
              </w:rPr>
              <w:t>Text Structure</w:t>
            </w:r>
          </w:p>
        </w:tc>
        <w:tc>
          <w:tcPr>
            <w:tcW w:w="2565" w:type="dxa"/>
          </w:tcPr>
          <w:p w:rsidR="00D32A16" w:rsidRPr="00D32A16" w:rsidRDefault="00D32A16" w:rsidP="001C464D">
            <w:pPr>
              <w:rPr>
                <w:rFonts w:ascii="Arial" w:hAnsi="Arial" w:cs="Arial"/>
              </w:rPr>
            </w:pPr>
            <w:r w:rsidRPr="00D32A16">
              <w:rPr>
                <w:rFonts w:ascii="Arial" w:hAnsi="Arial" w:cs="Arial"/>
              </w:rPr>
              <w:t>Sentence</w:t>
            </w:r>
          </w:p>
        </w:tc>
        <w:tc>
          <w:tcPr>
            <w:tcW w:w="2565" w:type="dxa"/>
          </w:tcPr>
          <w:p w:rsidR="00D32A16" w:rsidRPr="00D32A16" w:rsidRDefault="00D32A16" w:rsidP="001C464D">
            <w:pPr>
              <w:rPr>
                <w:rFonts w:ascii="Arial" w:hAnsi="Arial" w:cs="Arial"/>
              </w:rPr>
            </w:pPr>
            <w:r w:rsidRPr="00D32A16">
              <w:rPr>
                <w:rFonts w:ascii="Arial" w:hAnsi="Arial" w:cs="Arial"/>
              </w:rPr>
              <w:t>Useful Vocabulary</w:t>
            </w:r>
          </w:p>
        </w:tc>
        <w:tc>
          <w:tcPr>
            <w:tcW w:w="2565" w:type="dxa"/>
          </w:tcPr>
          <w:p w:rsidR="00D32A16" w:rsidRPr="00D32A16" w:rsidRDefault="00D32A16" w:rsidP="001C464D">
            <w:pPr>
              <w:rPr>
                <w:rFonts w:ascii="Arial" w:hAnsi="Arial" w:cs="Arial"/>
              </w:rPr>
            </w:pPr>
            <w:r w:rsidRPr="00D32A16">
              <w:rPr>
                <w:rFonts w:ascii="Arial" w:hAnsi="Arial" w:cs="Arial"/>
              </w:rPr>
              <w:t>Word Classes</w:t>
            </w:r>
          </w:p>
        </w:tc>
        <w:tc>
          <w:tcPr>
            <w:tcW w:w="2565" w:type="dxa"/>
          </w:tcPr>
          <w:p w:rsidR="00D32A16" w:rsidRPr="00D32A16" w:rsidRDefault="00D32A16" w:rsidP="001C464D">
            <w:pPr>
              <w:rPr>
                <w:rFonts w:ascii="Arial" w:hAnsi="Arial" w:cs="Arial"/>
              </w:rPr>
            </w:pPr>
          </w:p>
        </w:tc>
      </w:tr>
      <w:tr w:rsidR="00A37A50" w:rsidRPr="00D32A16" w:rsidTr="00D32A16">
        <w:trPr>
          <w:trHeight w:val="8504"/>
        </w:trPr>
        <w:tc>
          <w:tcPr>
            <w:tcW w:w="2564" w:type="dxa"/>
          </w:tcPr>
          <w:p w:rsidR="00A37A50" w:rsidRPr="00D32A16" w:rsidRDefault="00A37A50" w:rsidP="00A37A50">
            <w:pPr>
              <w:rPr>
                <w:rFonts w:ascii="Arial" w:hAnsi="Arial" w:cs="Arial"/>
                <w:sz w:val="22"/>
                <w:szCs w:val="22"/>
              </w:rPr>
            </w:pPr>
            <w:r>
              <w:rPr>
                <w:rFonts w:ascii="Arial" w:hAnsi="Arial" w:cs="Arial"/>
                <w:sz w:val="22"/>
                <w:szCs w:val="22"/>
              </w:rPr>
              <w:t xml:space="preserve">Poetry </w:t>
            </w:r>
          </w:p>
        </w:tc>
        <w:tc>
          <w:tcPr>
            <w:tcW w:w="2564" w:type="dxa"/>
          </w:tcPr>
          <w:tbl>
            <w:tblPr>
              <w:tblW w:w="0" w:type="auto"/>
              <w:tblBorders>
                <w:top w:val="nil"/>
                <w:left w:val="nil"/>
                <w:bottom w:val="nil"/>
                <w:right w:val="nil"/>
              </w:tblBorders>
              <w:tblLook w:val="0000" w:firstRow="0" w:lastRow="0" w:firstColumn="0" w:lastColumn="0" w:noHBand="0" w:noVBand="0"/>
            </w:tblPr>
            <w:tblGrid>
              <w:gridCol w:w="2348"/>
            </w:tblGrid>
            <w:tr w:rsidR="00A37A50" w:rsidRPr="009A5368" w:rsidTr="00EC309C">
              <w:trPr>
                <w:trHeight w:val="2869"/>
              </w:trPr>
              <w:tc>
                <w:tcPr>
                  <w:tcW w:w="0" w:type="auto"/>
                </w:tcPr>
                <w:p w:rsidR="00A37A50" w:rsidRPr="009A5368" w:rsidRDefault="00A37A50" w:rsidP="00A37A50">
                  <w:pPr>
                    <w:pStyle w:val="Default"/>
                    <w:rPr>
                      <w:rFonts w:ascii="Arial" w:hAnsi="Arial" w:cs="Arial"/>
                      <w:szCs w:val="18"/>
                    </w:rPr>
                  </w:pPr>
                  <w:r w:rsidRPr="009A5368">
                    <w:rPr>
                      <w:rFonts w:ascii="Arial" w:hAnsi="Arial" w:cs="Arial"/>
                      <w:szCs w:val="18"/>
                    </w:rPr>
                    <w:t xml:space="preserve">Write for different purposes to develop positive attitudes and stamina for writing. </w:t>
                  </w:r>
                </w:p>
                <w:p w:rsidR="00A37A50" w:rsidRPr="009A5368" w:rsidRDefault="00A37A50" w:rsidP="00A37A50">
                  <w:pPr>
                    <w:pStyle w:val="Default"/>
                    <w:rPr>
                      <w:rFonts w:ascii="Arial" w:hAnsi="Arial" w:cs="Arial"/>
                      <w:szCs w:val="18"/>
                    </w:rPr>
                  </w:pPr>
                  <w:r w:rsidRPr="009A5368">
                    <w:rPr>
                      <w:rFonts w:ascii="Arial" w:hAnsi="Arial" w:cs="Arial"/>
                      <w:szCs w:val="18"/>
                    </w:rPr>
                    <w:t xml:space="preserve">Consider what he/she is going to write before beginning by writing down ideas and/or key words, including new vocabulary. </w:t>
                  </w:r>
                </w:p>
                <w:p w:rsidR="00A37A50" w:rsidRPr="009A5368" w:rsidRDefault="00A37A50" w:rsidP="00A37A50">
                  <w:pPr>
                    <w:pStyle w:val="Default"/>
                    <w:rPr>
                      <w:rFonts w:ascii="Arial" w:hAnsi="Arial" w:cs="Arial"/>
                      <w:szCs w:val="18"/>
                    </w:rPr>
                  </w:pPr>
                  <w:r w:rsidRPr="009A5368">
                    <w:rPr>
                      <w:rFonts w:ascii="Arial" w:hAnsi="Arial" w:cs="Arial"/>
                      <w:szCs w:val="18"/>
                    </w:rPr>
                    <w:t xml:space="preserve">Consider what he/she is going to write before beginning by encapsulating what he/she wants to say, sentence by sentence. </w:t>
                  </w:r>
                </w:p>
                <w:p w:rsidR="00A37A50" w:rsidRPr="009A5368" w:rsidRDefault="00A37A50" w:rsidP="00A37A50">
                  <w:pPr>
                    <w:pStyle w:val="Default"/>
                    <w:rPr>
                      <w:szCs w:val="18"/>
                    </w:rPr>
                  </w:pPr>
                  <w:r w:rsidRPr="009A5368">
                    <w:rPr>
                      <w:rFonts w:ascii="Arial" w:hAnsi="Arial" w:cs="Arial"/>
                      <w:szCs w:val="18"/>
                    </w:rPr>
                    <w:t>Make simple additions, revisions and corrections to his/her own writing by evaluating their writing with the teacher and other pupils.</w:t>
                  </w:r>
                  <w:r w:rsidRPr="009A5368">
                    <w:rPr>
                      <w:szCs w:val="18"/>
                    </w:rPr>
                    <w:t xml:space="preserve"> </w:t>
                  </w:r>
                </w:p>
              </w:tc>
            </w:tr>
          </w:tbl>
          <w:p w:rsidR="00A37A50" w:rsidRPr="009A5368" w:rsidRDefault="00A37A50" w:rsidP="00A37A50">
            <w:pPr>
              <w:rPr>
                <w:rFonts w:ascii="Arial" w:hAnsi="Arial" w:cs="Arial"/>
                <w:szCs w:val="16"/>
              </w:rPr>
            </w:pPr>
          </w:p>
        </w:tc>
        <w:tc>
          <w:tcPr>
            <w:tcW w:w="2565" w:type="dxa"/>
          </w:tcPr>
          <w:p w:rsidR="00A37A50" w:rsidRPr="009A5368" w:rsidRDefault="00A37A50" w:rsidP="00A37A50">
            <w:pPr>
              <w:rPr>
                <w:rFonts w:ascii="Arial" w:hAnsi="Arial" w:cs="Arial"/>
                <w:szCs w:val="16"/>
              </w:rPr>
            </w:pPr>
            <w:r w:rsidRPr="009A5368">
              <w:rPr>
                <w:rFonts w:ascii="Arial" w:hAnsi="Arial" w:cs="Arial"/>
                <w:szCs w:val="16"/>
              </w:rPr>
              <w:t>Use expanded noun phrases for description and specification e.g. the blue butterfly, plain flour, the man in the moon. (Vocabulary, Grammar and Punctuation)</w:t>
            </w:r>
          </w:p>
          <w:p w:rsidR="00A37A50" w:rsidRPr="009A5368" w:rsidRDefault="00A37A50" w:rsidP="00A37A50">
            <w:pPr>
              <w:rPr>
                <w:rFonts w:ascii="Arial" w:hAnsi="Arial" w:cs="Arial"/>
                <w:szCs w:val="16"/>
              </w:rPr>
            </w:pPr>
            <w:r w:rsidRPr="009A5368">
              <w:rPr>
                <w:rFonts w:ascii="Arial" w:hAnsi="Arial" w:cs="Arial"/>
                <w:szCs w:val="16"/>
              </w:rPr>
              <w:t>Understand how the grammatical patterns in a sentence indicate its function as a statement, question, exclamation or command. (Vocabulary, Grammar and Punctuation)</w:t>
            </w:r>
          </w:p>
          <w:p w:rsidR="00A37A50" w:rsidRPr="009A5368" w:rsidRDefault="00A37A50" w:rsidP="00A37A50">
            <w:pPr>
              <w:rPr>
                <w:rFonts w:ascii="Arial" w:hAnsi="Arial" w:cs="Arial"/>
                <w:szCs w:val="16"/>
              </w:rPr>
            </w:pPr>
            <w:r w:rsidRPr="009A5368">
              <w:rPr>
                <w:rFonts w:ascii="Arial" w:hAnsi="Arial" w:cs="Arial"/>
                <w:szCs w:val="16"/>
              </w:rPr>
              <w:t>Form adjectives using suffixes such as -</w:t>
            </w:r>
            <w:proofErr w:type="spellStart"/>
            <w:r w:rsidRPr="009A5368">
              <w:rPr>
                <w:rFonts w:ascii="Arial" w:hAnsi="Arial" w:cs="Arial"/>
                <w:szCs w:val="16"/>
              </w:rPr>
              <w:t>ful</w:t>
            </w:r>
            <w:proofErr w:type="spellEnd"/>
            <w:r w:rsidRPr="009A5368">
              <w:rPr>
                <w:rFonts w:ascii="Arial" w:hAnsi="Arial" w:cs="Arial"/>
                <w:szCs w:val="16"/>
              </w:rPr>
              <w:t>, -less</w:t>
            </w:r>
          </w:p>
          <w:p w:rsidR="00A37A50" w:rsidRPr="00D32A16" w:rsidRDefault="00A37A50" w:rsidP="00A37A50">
            <w:pPr>
              <w:rPr>
                <w:rFonts w:ascii="Arial" w:hAnsi="Arial" w:cs="Arial"/>
                <w:sz w:val="22"/>
                <w:szCs w:val="22"/>
              </w:rPr>
            </w:pPr>
            <w:r w:rsidRPr="009A5368">
              <w:rPr>
                <w:rFonts w:ascii="Arial" w:hAnsi="Arial" w:cs="Arial"/>
                <w:szCs w:val="16"/>
              </w:rPr>
              <w:t>Use suffixes -</w:t>
            </w:r>
            <w:proofErr w:type="spellStart"/>
            <w:r w:rsidRPr="009A5368">
              <w:rPr>
                <w:rFonts w:ascii="Arial" w:hAnsi="Arial" w:cs="Arial"/>
                <w:szCs w:val="16"/>
              </w:rPr>
              <w:t>er</w:t>
            </w:r>
            <w:proofErr w:type="spellEnd"/>
            <w:r w:rsidRPr="009A5368">
              <w:rPr>
                <w:rFonts w:ascii="Arial" w:hAnsi="Arial" w:cs="Arial"/>
                <w:szCs w:val="16"/>
              </w:rPr>
              <w:t>, -</w:t>
            </w:r>
            <w:proofErr w:type="spellStart"/>
            <w:r w:rsidRPr="009A5368">
              <w:rPr>
                <w:rFonts w:ascii="Arial" w:hAnsi="Arial" w:cs="Arial"/>
                <w:szCs w:val="16"/>
              </w:rPr>
              <w:t>est</w:t>
            </w:r>
            <w:proofErr w:type="spellEnd"/>
            <w:r w:rsidRPr="009A5368">
              <w:rPr>
                <w:rFonts w:ascii="Arial" w:hAnsi="Arial" w:cs="Arial"/>
                <w:szCs w:val="16"/>
              </w:rPr>
              <w:t xml:space="preserve"> in adjectives and use -</w:t>
            </w:r>
            <w:proofErr w:type="spellStart"/>
            <w:r w:rsidRPr="009A5368">
              <w:rPr>
                <w:rFonts w:ascii="Arial" w:hAnsi="Arial" w:cs="Arial"/>
                <w:szCs w:val="16"/>
              </w:rPr>
              <w:t>ly</w:t>
            </w:r>
            <w:proofErr w:type="spellEnd"/>
            <w:r w:rsidRPr="009A5368">
              <w:rPr>
                <w:rFonts w:ascii="Arial" w:hAnsi="Arial" w:cs="Arial"/>
                <w:szCs w:val="16"/>
              </w:rPr>
              <w:t xml:space="preserve"> to turn adjectives into adverbs e.g. smoothly, softly, bigger, biggest</w:t>
            </w:r>
            <w:r w:rsidRPr="00834EAE">
              <w:rPr>
                <w:rFonts w:ascii="Arial" w:hAnsi="Arial" w:cs="Arial"/>
                <w:sz w:val="16"/>
                <w:szCs w:val="16"/>
              </w:rPr>
              <w:t>.</w:t>
            </w:r>
          </w:p>
        </w:tc>
        <w:tc>
          <w:tcPr>
            <w:tcW w:w="2565" w:type="dxa"/>
          </w:tcPr>
          <w:p w:rsidR="00A37A50" w:rsidRPr="00D32A16" w:rsidRDefault="00A37A50" w:rsidP="00A37A50">
            <w:pPr>
              <w:rPr>
                <w:rFonts w:ascii="Arial" w:hAnsi="Arial" w:cs="Arial"/>
                <w:sz w:val="22"/>
                <w:szCs w:val="22"/>
              </w:rPr>
            </w:pPr>
            <w:r>
              <w:rPr>
                <w:rFonts w:ascii="Arial" w:hAnsi="Arial" w:cs="Arial"/>
                <w:sz w:val="22"/>
                <w:szCs w:val="22"/>
              </w:rPr>
              <w:t xml:space="preserve">Objects and specific language used to describe what they have lost. </w:t>
            </w:r>
          </w:p>
        </w:tc>
        <w:tc>
          <w:tcPr>
            <w:tcW w:w="2565" w:type="dxa"/>
          </w:tcPr>
          <w:p w:rsidR="00A37A50" w:rsidRPr="009A5368" w:rsidRDefault="00A37A50" w:rsidP="00A37A50">
            <w:pPr>
              <w:rPr>
                <w:rFonts w:ascii="Arial" w:hAnsi="Arial" w:cs="Arial"/>
              </w:rPr>
            </w:pPr>
            <w:r w:rsidRPr="009A5368">
              <w:rPr>
                <w:rFonts w:ascii="Arial" w:hAnsi="Arial" w:cs="Arial"/>
              </w:rPr>
              <w:t xml:space="preserve">Adjectives – </w:t>
            </w:r>
            <w:r>
              <w:rPr>
                <w:rFonts w:ascii="Arial" w:hAnsi="Arial" w:cs="Arial"/>
              </w:rPr>
              <w:t xml:space="preserve">delightful, terrifying, joyful </w:t>
            </w:r>
            <w:proofErr w:type="spellStart"/>
            <w:r>
              <w:rPr>
                <w:rFonts w:ascii="Arial" w:hAnsi="Arial" w:cs="Arial"/>
              </w:rPr>
              <w:t>etc</w:t>
            </w:r>
            <w:proofErr w:type="spellEnd"/>
            <w:r w:rsidRPr="009A5368">
              <w:rPr>
                <w:rFonts w:ascii="Arial" w:hAnsi="Arial" w:cs="Arial"/>
              </w:rPr>
              <w:t xml:space="preserve"> </w:t>
            </w:r>
          </w:p>
          <w:p w:rsidR="00A37A50" w:rsidRPr="009A5368" w:rsidRDefault="00A37A50" w:rsidP="00A37A50">
            <w:pPr>
              <w:rPr>
                <w:rFonts w:ascii="Arial" w:hAnsi="Arial" w:cs="Arial"/>
              </w:rPr>
            </w:pPr>
          </w:p>
          <w:p w:rsidR="00A37A50" w:rsidRPr="009A5368" w:rsidRDefault="00A37A50" w:rsidP="00A37A50">
            <w:pPr>
              <w:rPr>
                <w:rFonts w:ascii="Arial" w:hAnsi="Arial" w:cs="Arial"/>
              </w:rPr>
            </w:pPr>
            <w:r w:rsidRPr="009A5368">
              <w:rPr>
                <w:rFonts w:ascii="Arial" w:hAnsi="Arial" w:cs="Arial"/>
              </w:rPr>
              <w:t xml:space="preserve">Verbs – The actions of the </w:t>
            </w:r>
            <w:r>
              <w:rPr>
                <w:rFonts w:ascii="Arial" w:hAnsi="Arial" w:cs="Arial"/>
              </w:rPr>
              <w:t xml:space="preserve">object </w:t>
            </w:r>
            <w:proofErr w:type="gramStart"/>
            <w:r>
              <w:rPr>
                <w:rFonts w:ascii="Arial" w:hAnsi="Arial" w:cs="Arial"/>
              </w:rPr>
              <w:t xml:space="preserve">lost </w:t>
            </w:r>
            <w:r w:rsidRPr="009A5368">
              <w:rPr>
                <w:rFonts w:ascii="Arial" w:hAnsi="Arial" w:cs="Arial"/>
              </w:rPr>
              <w:t>.</w:t>
            </w:r>
            <w:proofErr w:type="gramEnd"/>
            <w:r w:rsidRPr="009A5368">
              <w:rPr>
                <w:rFonts w:ascii="Arial" w:hAnsi="Arial" w:cs="Arial"/>
              </w:rPr>
              <w:t xml:space="preserve"> </w:t>
            </w:r>
          </w:p>
          <w:p w:rsidR="00A37A50" w:rsidRPr="009A5368" w:rsidRDefault="00A37A50" w:rsidP="00A37A50">
            <w:pPr>
              <w:rPr>
                <w:rFonts w:ascii="Arial" w:hAnsi="Arial" w:cs="Arial"/>
              </w:rPr>
            </w:pPr>
          </w:p>
          <w:p w:rsidR="00A37A50" w:rsidRPr="009A5368" w:rsidRDefault="00A37A50" w:rsidP="00A37A50">
            <w:pPr>
              <w:rPr>
                <w:rFonts w:ascii="Arial" w:hAnsi="Arial" w:cs="Arial"/>
              </w:rPr>
            </w:pPr>
            <w:r w:rsidRPr="009A5368">
              <w:rPr>
                <w:rFonts w:ascii="Arial" w:hAnsi="Arial" w:cs="Arial"/>
              </w:rPr>
              <w:t xml:space="preserve">Adverbs – quickly, slowly </w:t>
            </w:r>
            <w:proofErr w:type="spellStart"/>
            <w:r w:rsidRPr="009A5368">
              <w:rPr>
                <w:rFonts w:ascii="Arial" w:hAnsi="Arial" w:cs="Arial"/>
              </w:rPr>
              <w:t>etc</w:t>
            </w:r>
            <w:proofErr w:type="spellEnd"/>
            <w:r>
              <w:rPr>
                <w:rFonts w:ascii="Arial" w:hAnsi="Arial" w:cs="Arial"/>
              </w:rPr>
              <w:t xml:space="preserve"> </w:t>
            </w:r>
          </w:p>
        </w:tc>
        <w:tc>
          <w:tcPr>
            <w:tcW w:w="2565" w:type="dxa"/>
          </w:tcPr>
          <w:p w:rsidR="00A37A50" w:rsidRPr="00D32A16" w:rsidRDefault="00A37A50" w:rsidP="00A37A50">
            <w:pPr>
              <w:rPr>
                <w:rFonts w:ascii="Arial" w:hAnsi="Arial" w:cs="Arial"/>
                <w:sz w:val="22"/>
                <w:szCs w:val="22"/>
              </w:rPr>
            </w:pPr>
          </w:p>
        </w:tc>
      </w:tr>
    </w:tbl>
    <w:p w:rsidR="00A42E1A" w:rsidRDefault="00A42E1A" w:rsidP="001C464D"/>
    <w:p w:rsidR="00D32A16" w:rsidRDefault="00D32A16" w:rsidP="001C464D"/>
    <w:p w:rsidR="00D32A16" w:rsidRDefault="00D32A16" w:rsidP="001C464D"/>
    <w:tbl>
      <w:tblPr>
        <w:tblStyle w:val="TableGrid"/>
        <w:tblW w:w="0" w:type="auto"/>
        <w:tblLook w:val="04A0" w:firstRow="1" w:lastRow="0" w:firstColumn="1" w:lastColumn="0" w:noHBand="0" w:noVBand="1"/>
      </w:tblPr>
      <w:tblGrid>
        <w:gridCol w:w="3077"/>
        <w:gridCol w:w="3077"/>
        <w:gridCol w:w="3078"/>
        <w:gridCol w:w="3078"/>
        <w:gridCol w:w="3078"/>
      </w:tblGrid>
      <w:tr w:rsidR="00D32A16" w:rsidRPr="00D32A16" w:rsidTr="00D32A16">
        <w:trPr>
          <w:trHeight w:val="423"/>
        </w:trPr>
        <w:tc>
          <w:tcPr>
            <w:tcW w:w="15388" w:type="dxa"/>
            <w:gridSpan w:val="5"/>
            <w:shd w:val="clear" w:color="auto" w:fill="B4C6E7" w:themeFill="accent1" w:themeFillTint="66"/>
            <w:vAlign w:val="center"/>
          </w:tcPr>
          <w:p w:rsidR="00D32A16" w:rsidRPr="00D32A16" w:rsidRDefault="00D32A16" w:rsidP="00D32A16">
            <w:pPr>
              <w:jc w:val="center"/>
              <w:rPr>
                <w:rFonts w:ascii="Arial" w:hAnsi="Arial" w:cs="Arial"/>
              </w:rPr>
            </w:pPr>
            <w:r w:rsidRPr="00D32A16">
              <w:rPr>
                <w:rFonts w:ascii="Arial" w:hAnsi="Arial" w:cs="Arial"/>
                <w:sz w:val="28"/>
                <w:szCs w:val="28"/>
              </w:rPr>
              <w:lastRenderedPageBreak/>
              <w:t>Mathematics</w:t>
            </w:r>
          </w:p>
        </w:tc>
      </w:tr>
      <w:tr w:rsidR="00D32A16" w:rsidRPr="00D32A16" w:rsidTr="00D32A16">
        <w:trPr>
          <w:trHeight w:val="401"/>
        </w:trPr>
        <w:tc>
          <w:tcPr>
            <w:tcW w:w="3077" w:type="dxa"/>
          </w:tcPr>
          <w:p w:rsidR="00D32A16" w:rsidRPr="00D32A16" w:rsidRDefault="00D32A16" w:rsidP="001C464D">
            <w:pPr>
              <w:rPr>
                <w:rFonts w:ascii="Arial" w:hAnsi="Arial" w:cs="Arial"/>
              </w:rPr>
            </w:pPr>
            <w:r w:rsidRPr="00D32A16">
              <w:rPr>
                <w:rFonts w:ascii="Arial" w:hAnsi="Arial" w:cs="Arial"/>
              </w:rPr>
              <w:t>Number</w:t>
            </w:r>
          </w:p>
        </w:tc>
        <w:tc>
          <w:tcPr>
            <w:tcW w:w="3077" w:type="dxa"/>
          </w:tcPr>
          <w:p w:rsidR="00D32A16" w:rsidRPr="00D32A16" w:rsidRDefault="00D32A16" w:rsidP="001C464D">
            <w:pPr>
              <w:rPr>
                <w:rFonts w:ascii="Arial" w:hAnsi="Arial" w:cs="Arial"/>
              </w:rPr>
            </w:pPr>
            <w:r w:rsidRPr="00D32A16">
              <w:rPr>
                <w:rFonts w:ascii="Arial" w:hAnsi="Arial" w:cs="Arial"/>
              </w:rPr>
              <w:t>Calculation</w:t>
            </w:r>
          </w:p>
        </w:tc>
        <w:tc>
          <w:tcPr>
            <w:tcW w:w="3078" w:type="dxa"/>
          </w:tcPr>
          <w:p w:rsidR="00D32A16" w:rsidRPr="00D32A16" w:rsidRDefault="00D32A16" w:rsidP="001C464D">
            <w:pPr>
              <w:rPr>
                <w:rFonts w:ascii="Arial" w:hAnsi="Arial" w:cs="Arial"/>
              </w:rPr>
            </w:pPr>
            <w:r w:rsidRPr="00D32A16">
              <w:rPr>
                <w:rFonts w:ascii="Arial" w:hAnsi="Arial" w:cs="Arial"/>
              </w:rPr>
              <w:t>Fractions</w:t>
            </w:r>
          </w:p>
        </w:tc>
        <w:tc>
          <w:tcPr>
            <w:tcW w:w="3078" w:type="dxa"/>
          </w:tcPr>
          <w:p w:rsidR="00D32A16" w:rsidRPr="00D32A16" w:rsidRDefault="00D32A16" w:rsidP="001C464D">
            <w:pPr>
              <w:rPr>
                <w:rFonts w:ascii="Arial" w:hAnsi="Arial" w:cs="Arial"/>
              </w:rPr>
            </w:pPr>
            <w:r w:rsidRPr="00D32A16">
              <w:rPr>
                <w:rFonts w:ascii="Arial" w:hAnsi="Arial" w:cs="Arial"/>
              </w:rPr>
              <w:t>Shape &amp; Measure</w:t>
            </w:r>
          </w:p>
        </w:tc>
        <w:tc>
          <w:tcPr>
            <w:tcW w:w="3078" w:type="dxa"/>
          </w:tcPr>
          <w:p w:rsidR="00D32A16" w:rsidRPr="00D32A16" w:rsidRDefault="00D32A16" w:rsidP="001C464D">
            <w:pPr>
              <w:rPr>
                <w:rFonts w:ascii="Arial" w:hAnsi="Arial" w:cs="Arial"/>
              </w:rPr>
            </w:pPr>
            <w:r w:rsidRPr="00D32A16">
              <w:rPr>
                <w:rFonts w:ascii="Arial" w:hAnsi="Arial" w:cs="Arial"/>
              </w:rPr>
              <w:t>Data</w:t>
            </w:r>
          </w:p>
        </w:tc>
      </w:tr>
      <w:tr w:rsidR="00D32A16" w:rsidRPr="00D32A16" w:rsidTr="00D32A16">
        <w:trPr>
          <w:trHeight w:val="8504"/>
        </w:trPr>
        <w:tc>
          <w:tcPr>
            <w:tcW w:w="3077" w:type="dxa"/>
          </w:tcPr>
          <w:p w:rsidR="00D32A16" w:rsidRPr="00D32A16" w:rsidRDefault="00D32A16" w:rsidP="001C464D">
            <w:pPr>
              <w:rPr>
                <w:rFonts w:ascii="Arial" w:hAnsi="Arial" w:cs="Arial"/>
                <w:sz w:val="22"/>
                <w:szCs w:val="22"/>
              </w:rPr>
            </w:pPr>
          </w:p>
        </w:tc>
        <w:tc>
          <w:tcPr>
            <w:tcW w:w="3077" w:type="dxa"/>
          </w:tcPr>
          <w:p w:rsidR="009F4124" w:rsidRPr="008D2B82" w:rsidRDefault="009F4124" w:rsidP="001C464D">
            <w:pPr>
              <w:rPr>
                <w:rFonts w:ascii="Arial" w:hAnsi="Arial" w:cs="Arial"/>
                <w:b/>
              </w:rPr>
            </w:pPr>
            <w:r w:rsidRPr="008D2B82">
              <w:rPr>
                <w:rFonts w:ascii="Arial" w:hAnsi="Arial" w:cs="Arial"/>
                <w:b/>
              </w:rPr>
              <w:t>Time</w:t>
            </w:r>
          </w:p>
          <w:p w:rsidR="00D32A16" w:rsidRPr="008D2B82" w:rsidRDefault="009F4124" w:rsidP="001C464D">
            <w:pPr>
              <w:rPr>
                <w:rFonts w:ascii="Arial" w:hAnsi="Arial" w:cs="Arial"/>
              </w:rPr>
            </w:pPr>
            <w:r w:rsidRPr="008D2B82">
              <w:rPr>
                <w:rFonts w:ascii="Arial" w:hAnsi="Arial" w:cs="Arial"/>
              </w:rPr>
              <w:t>Compare and sequence intervals of time tell and write the time to five minutes, including quarter past/to the hour and draw the hands on a clock face to show these times know the number of minutes in an hour and the number of hours in a day</w:t>
            </w:r>
          </w:p>
          <w:p w:rsidR="008D2B82" w:rsidRPr="008D2B82" w:rsidRDefault="008D2B82" w:rsidP="001C464D">
            <w:pPr>
              <w:rPr>
                <w:rFonts w:ascii="Arial" w:hAnsi="Arial" w:cs="Arial"/>
              </w:rPr>
            </w:pPr>
          </w:p>
          <w:p w:rsidR="008D2B82" w:rsidRPr="008D2B82" w:rsidRDefault="008D2B82" w:rsidP="001C464D">
            <w:pPr>
              <w:rPr>
                <w:rFonts w:ascii="Arial" w:hAnsi="Arial" w:cs="Arial"/>
              </w:rPr>
            </w:pPr>
          </w:p>
        </w:tc>
        <w:tc>
          <w:tcPr>
            <w:tcW w:w="3078" w:type="dxa"/>
          </w:tcPr>
          <w:p w:rsidR="00D32A16" w:rsidRPr="008D2B82" w:rsidRDefault="00D32A16" w:rsidP="001C464D">
            <w:pPr>
              <w:rPr>
                <w:rFonts w:ascii="Arial" w:hAnsi="Arial" w:cs="Arial"/>
              </w:rPr>
            </w:pPr>
          </w:p>
        </w:tc>
        <w:tc>
          <w:tcPr>
            <w:tcW w:w="3078" w:type="dxa"/>
          </w:tcPr>
          <w:p w:rsidR="008D2B82" w:rsidRPr="008D2B82" w:rsidRDefault="008D2B82" w:rsidP="001C464D">
            <w:pPr>
              <w:rPr>
                <w:rFonts w:ascii="Arial" w:hAnsi="Arial" w:cs="Arial"/>
                <w:b/>
              </w:rPr>
            </w:pPr>
            <w:r w:rsidRPr="008D2B82">
              <w:rPr>
                <w:rFonts w:ascii="Arial" w:hAnsi="Arial" w:cs="Arial"/>
                <w:b/>
              </w:rPr>
              <w:t>Shape</w:t>
            </w:r>
          </w:p>
          <w:p w:rsidR="00D32A16" w:rsidRPr="008D2B82" w:rsidRDefault="009F4124" w:rsidP="001C464D">
            <w:pPr>
              <w:rPr>
                <w:rFonts w:ascii="Arial" w:hAnsi="Arial" w:cs="Arial"/>
              </w:rPr>
            </w:pPr>
            <w:r w:rsidRPr="008D2B82">
              <w:rPr>
                <w:rFonts w:ascii="Arial" w:hAnsi="Arial" w:cs="Arial"/>
              </w:rPr>
              <w:t xml:space="preserve">Identify 2-D shapes on the surface of 3-D shapes, a </w:t>
            </w:r>
            <w:r w:rsidR="00CC77AF" w:rsidRPr="008D2B82">
              <w:rPr>
                <w:rFonts w:ascii="Arial" w:hAnsi="Arial" w:cs="Arial"/>
              </w:rPr>
              <w:t>circle</w:t>
            </w:r>
            <w:r w:rsidRPr="008D2B82">
              <w:rPr>
                <w:rFonts w:ascii="Arial" w:hAnsi="Arial" w:cs="Arial"/>
              </w:rPr>
              <w:t xml:space="preserve"> on a cylinder and a triangle on a pyramid, for example</w:t>
            </w:r>
          </w:p>
        </w:tc>
        <w:tc>
          <w:tcPr>
            <w:tcW w:w="3078" w:type="dxa"/>
          </w:tcPr>
          <w:p w:rsidR="00D32A16" w:rsidRPr="008D2B82" w:rsidRDefault="008D2B82" w:rsidP="001C464D">
            <w:pPr>
              <w:rPr>
                <w:rFonts w:ascii="Arial" w:hAnsi="Arial" w:cs="Arial"/>
                <w:b/>
              </w:rPr>
            </w:pPr>
            <w:r w:rsidRPr="008D2B82">
              <w:rPr>
                <w:rFonts w:ascii="Arial" w:hAnsi="Arial" w:cs="Arial"/>
                <w:b/>
              </w:rPr>
              <w:t xml:space="preserve">Statistics </w:t>
            </w:r>
          </w:p>
          <w:p w:rsidR="008D2B82" w:rsidRPr="008D2B82" w:rsidRDefault="008D2B82" w:rsidP="001C464D">
            <w:pPr>
              <w:rPr>
                <w:rFonts w:ascii="Arial" w:hAnsi="Arial" w:cs="Arial"/>
              </w:rPr>
            </w:pPr>
            <w:r w:rsidRPr="008D2B82">
              <w:rPr>
                <w:rFonts w:ascii="Arial" w:hAnsi="Arial" w:cs="Arial"/>
              </w:rPr>
              <w:t>Ask and answer questions about totalling and comparing categorical data.</w:t>
            </w:r>
          </w:p>
        </w:tc>
      </w:tr>
    </w:tbl>
    <w:p w:rsidR="00D32A16" w:rsidRPr="001C464D" w:rsidRDefault="00D32A16" w:rsidP="001C464D"/>
    <w:sectPr w:rsidR="00D32A16" w:rsidRPr="001C464D" w:rsidSect="00D66E4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43A"/>
    <w:multiLevelType w:val="hybridMultilevel"/>
    <w:tmpl w:val="5A6EB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301D9E"/>
    <w:multiLevelType w:val="hybridMultilevel"/>
    <w:tmpl w:val="581C8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674F5"/>
    <w:multiLevelType w:val="hybridMultilevel"/>
    <w:tmpl w:val="563E1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BF1F6B"/>
    <w:multiLevelType w:val="hybridMultilevel"/>
    <w:tmpl w:val="145C59C0"/>
    <w:lvl w:ilvl="0" w:tplc="08090001">
      <w:start w:val="1"/>
      <w:numFmt w:val="bullet"/>
      <w:lvlText w:val=""/>
      <w:lvlJc w:val="left"/>
      <w:pPr>
        <w:ind w:left="720" w:hanging="360"/>
      </w:pPr>
      <w:rPr>
        <w:rFonts w:ascii="Symbol" w:hAnsi="Symbol" w:hint="default"/>
        <w:sz w:val="20"/>
      </w:rPr>
    </w:lvl>
    <w:lvl w:ilvl="1" w:tplc="1540A03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511B2"/>
    <w:multiLevelType w:val="hybridMultilevel"/>
    <w:tmpl w:val="07161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5B273E"/>
    <w:multiLevelType w:val="hybridMultilevel"/>
    <w:tmpl w:val="74067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8A1844"/>
    <w:multiLevelType w:val="hybridMultilevel"/>
    <w:tmpl w:val="9C607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E234B3"/>
    <w:multiLevelType w:val="hybridMultilevel"/>
    <w:tmpl w:val="FFA4F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66B91"/>
    <w:multiLevelType w:val="hybridMultilevel"/>
    <w:tmpl w:val="DC52B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1712A2"/>
    <w:multiLevelType w:val="hybridMultilevel"/>
    <w:tmpl w:val="FD8C8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FF07A6"/>
    <w:multiLevelType w:val="hybridMultilevel"/>
    <w:tmpl w:val="27BEE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614651"/>
    <w:multiLevelType w:val="hybridMultilevel"/>
    <w:tmpl w:val="A82C4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561622"/>
    <w:multiLevelType w:val="hybridMultilevel"/>
    <w:tmpl w:val="AEE07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375700"/>
    <w:multiLevelType w:val="hybridMultilevel"/>
    <w:tmpl w:val="F72E4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72074B"/>
    <w:multiLevelType w:val="hybridMultilevel"/>
    <w:tmpl w:val="64684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B2701C"/>
    <w:multiLevelType w:val="hybridMultilevel"/>
    <w:tmpl w:val="5E72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9464C4"/>
    <w:multiLevelType w:val="hybridMultilevel"/>
    <w:tmpl w:val="F4504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AA51F4"/>
    <w:multiLevelType w:val="hybridMultilevel"/>
    <w:tmpl w:val="8B5A6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0D6E24"/>
    <w:multiLevelType w:val="hybridMultilevel"/>
    <w:tmpl w:val="65CCC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5"/>
  </w:num>
  <w:num w:numId="4">
    <w:abstractNumId w:val="2"/>
  </w:num>
  <w:num w:numId="5">
    <w:abstractNumId w:val="6"/>
  </w:num>
  <w:num w:numId="6">
    <w:abstractNumId w:val="0"/>
  </w:num>
  <w:num w:numId="7">
    <w:abstractNumId w:val="4"/>
  </w:num>
  <w:num w:numId="8">
    <w:abstractNumId w:val="15"/>
  </w:num>
  <w:num w:numId="9">
    <w:abstractNumId w:val="14"/>
  </w:num>
  <w:num w:numId="10">
    <w:abstractNumId w:val="13"/>
  </w:num>
  <w:num w:numId="11">
    <w:abstractNumId w:val="11"/>
  </w:num>
  <w:num w:numId="12">
    <w:abstractNumId w:val="7"/>
  </w:num>
  <w:num w:numId="13">
    <w:abstractNumId w:val="10"/>
  </w:num>
  <w:num w:numId="14">
    <w:abstractNumId w:val="8"/>
  </w:num>
  <w:num w:numId="15">
    <w:abstractNumId w:val="12"/>
  </w:num>
  <w:num w:numId="16">
    <w:abstractNumId w:val="18"/>
  </w:num>
  <w:num w:numId="17">
    <w:abstractNumId w:val="16"/>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C1"/>
    <w:rsid w:val="000F1A42"/>
    <w:rsid w:val="00111D32"/>
    <w:rsid w:val="00150EFD"/>
    <w:rsid w:val="00171A45"/>
    <w:rsid w:val="001C464D"/>
    <w:rsid w:val="002C4171"/>
    <w:rsid w:val="002E2562"/>
    <w:rsid w:val="00310777"/>
    <w:rsid w:val="0032187F"/>
    <w:rsid w:val="00356487"/>
    <w:rsid w:val="003B7ABD"/>
    <w:rsid w:val="00434C63"/>
    <w:rsid w:val="00435F19"/>
    <w:rsid w:val="00582696"/>
    <w:rsid w:val="006153BD"/>
    <w:rsid w:val="00642440"/>
    <w:rsid w:val="007B1335"/>
    <w:rsid w:val="00835821"/>
    <w:rsid w:val="008529C1"/>
    <w:rsid w:val="00883EB9"/>
    <w:rsid w:val="008D2B82"/>
    <w:rsid w:val="009C73DE"/>
    <w:rsid w:val="009F4124"/>
    <w:rsid w:val="00A37A50"/>
    <w:rsid w:val="00A42E1A"/>
    <w:rsid w:val="00A92298"/>
    <w:rsid w:val="00AC5EC3"/>
    <w:rsid w:val="00B63A13"/>
    <w:rsid w:val="00C05383"/>
    <w:rsid w:val="00C52476"/>
    <w:rsid w:val="00C76B89"/>
    <w:rsid w:val="00CC77AF"/>
    <w:rsid w:val="00D21F15"/>
    <w:rsid w:val="00D32A16"/>
    <w:rsid w:val="00D66E49"/>
    <w:rsid w:val="00F95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E7F38-24D8-42E4-9807-5AF6106D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4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5F19"/>
    <w:pPr>
      <w:ind w:left="720"/>
      <w:contextualSpacing/>
    </w:pPr>
  </w:style>
  <w:style w:type="paragraph" w:customStyle="1" w:styleId="Default">
    <w:name w:val="Default"/>
    <w:rsid w:val="00A37A50"/>
    <w:pPr>
      <w:autoSpaceDE w:val="0"/>
      <w:autoSpaceDN w:val="0"/>
      <w:adjustRightInd w:val="0"/>
    </w:pPr>
    <w:rPr>
      <w:rFonts w:ascii="Comic Sans MS" w:eastAsia="Times New Roman" w:hAnsi="Comic Sans MS" w:cs="Comic Sans MS"/>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A616C9396C2A48819BDCB691AC61DA" ma:contentTypeVersion="13" ma:contentTypeDescription="Create a new document." ma:contentTypeScope="" ma:versionID="2867253bd81e9c7dd2af427d9cdecf97">
  <xsd:schema xmlns:xsd="http://www.w3.org/2001/XMLSchema" xmlns:xs="http://www.w3.org/2001/XMLSchema" xmlns:p="http://schemas.microsoft.com/office/2006/metadata/properties" xmlns:ns2="717f1ab1-0232-4d2c-97a2-d2c5957fe98a" xmlns:ns3="37fd5e67-77e3-4a91-8425-3e042591eec3" targetNamespace="http://schemas.microsoft.com/office/2006/metadata/properties" ma:root="true" ma:fieldsID="b66d913e287391b75fdb875e64240f4c" ns2:_="" ns3:_="">
    <xsd:import namespace="717f1ab1-0232-4d2c-97a2-d2c5957fe98a"/>
    <xsd:import namespace="37fd5e67-77e3-4a91-8425-3e042591ee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f1ab1-0232-4d2c-97a2-d2c5957fe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d5e67-77e3-4a91-8425-3e042591ee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F962E-3A1B-46B5-A52B-C1699728D258}">
  <ds:schemaRefs>
    <ds:schemaRef ds:uri="717f1ab1-0232-4d2c-97a2-d2c5957fe98a"/>
    <ds:schemaRef ds:uri="http://schemas.microsoft.com/office/infopath/2007/PartnerControls"/>
    <ds:schemaRef ds:uri="http://purl.org/dc/elements/1.1/"/>
    <ds:schemaRef ds:uri="http://schemas.microsoft.com/office/2006/metadata/properties"/>
    <ds:schemaRef ds:uri="http://purl.org/dc/dcmitype/"/>
    <ds:schemaRef ds:uri="37fd5e67-77e3-4a91-8425-3e042591eec3"/>
    <ds:schemaRef ds:uri="http://schemas.openxmlformats.org/package/2006/metadata/core-properties"/>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DC8B5EE9-934D-4E40-9081-AEA8884A1D13}">
  <ds:schemaRefs>
    <ds:schemaRef ds:uri="http://schemas.microsoft.com/sharepoint/v3/contenttype/forms"/>
  </ds:schemaRefs>
</ds:datastoreItem>
</file>

<file path=customXml/itemProps3.xml><?xml version="1.0" encoding="utf-8"?>
<ds:datastoreItem xmlns:ds="http://schemas.openxmlformats.org/officeDocument/2006/customXml" ds:itemID="{10A9AB01-1D8B-458F-BC78-95A0FE95B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f1ab1-0232-4d2c-97a2-d2c5957fe98a"/>
    <ds:schemaRef ds:uri="37fd5e67-77e3-4a91-8425-3e042591e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8660F-F034-41DD-B79B-C118EC335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Davidson</dc:creator>
  <cp:keywords/>
  <dc:description/>
  <cp:lastModifiedBy>Rachel Harris</cp:lastModifiedBy>
  <cp:revision>2</cp:revision>
  <dcterms:created xsi:type="dcterms:W3CDTF">2025-04-18T20:06:00Z</dcterms:created>
  <dcterms:modified xsi:type="dcterms:W3CDTF">2025-04-18T20:06:00Z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0x0101009FA616C9396C2A48819BDCB691AC61DA</vt:lpwstr>
  </property>
</Properties>
</file>