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39"/>
        <w:tblOverlap w:val="never"/>
        <w:tblW w:w="0" w:type="auto"/>
        <w:tblLook w:val="04A0" w:firstRow="1" w:lastRow="0" w:firstColumn="1" w:lastColumn="0" w:noHBand="0" w:noVBand="1"/>
      </w:tblPr>
      <w:tblGrid>
        <w:gridCol w:w="714"/>
        <w:gridCol w:w="8749"/>
      </w:tblGrid>
      <w:tr w:rsidR="001C464D" w14:paraId="174B6AA1" w14:textId="77777777" w:rsidTr="00800F74">
        <w:trPr>
          <w:gridBefore w:val="1"/>
          <w:wBefore w:w="714" w:type="dxa"/>
          <w:trHeight w:val="279"/>
        </w:trPr>
        <w:tc>
          <w:tcPr>
            <w:tcW w:w="8749" w:type="dxa"/>
            <w:shd w:val="clear" w:color="auto" w:fill="B4C6E7" w:themeFill="accent1" w:themeFillTint="66"/>
            <w:vAlign w:val="center"/>
          </w:tcPr>
          <w:p w14:paraId="54E6049A" w14:textId="2037DEA9" w:rsidR="009D1D9B" w:rsidRPr="00FF587A" w:rsidRDefault="000531CD" w:rsidP="009D1D9B">
            <w:pPr>
              <w:jc w:val="center"/>
              <w:rPr>
                <w:rFonts w:ascii="Twinkl ExtraBold" w:hAnsi="Twinkl ExtraBold" w:cs="Arial"/>
                <w:color w:val="FFFFFF" w:themeColor="background1"/>
              </w:rPr>
            </w:pPr>
            <w:r>
              <w:rPr>
                <w:rFonts w:ascii="Twinkl ExtraBold" w:hAnsi="Twinkl ExtraBold" w:cs="Arial"/>
                <w:color w:val="FFFFFF" w:themeColor="background1"/>
              </w:rPr>
              <w:t>EYFS</w:t>
            </w:r>
            <w:r w:rsidR="00FF587A">
              <w:rPr>
                <w:rFonts w:ascii="Twinkl ExtraBold" w:hAnsi="Twinkl ExtraBold" w:cs="Arial"/>
                <w:color w:val="FFFFFF" w:themeColor="background1"/>
              </w:rPr>
              <w:t xml:space="preserve"> </w:t>
            </w:r>
            <w:r w:rsidR="001F487B">
              <w:rPr>
                <w:rFonts w:ascii="Twinkl ExtraBold" w:hAnsi="Twinkl ExtraBold" w:cs="Arial"/>
                <w:color w:val="FFFFFF" w:themeColor="background1"/>
              </w:rPr>
              <w:t>Summer</w:t>
            </w:r>
            <w:r w:rsidR="00301F0E">
              <w:rPr>
                <w:rFonts w:ascii="Twinkl ExtraBold" w:hAnsi="Twinkl ExtraBold" w:cs="Arial"/>
                <w:color w:val="FFFFFF" w:themeColor="background1"/>
              </w:rPr>
              <w:t xml:space="preserve"> 1</w:t>
            </w:r>
            <w:r w:rsidR="001A48E9">
              <w:rPr>
                <w:rFonts w:ascii="Twinkl ExtraBold" w:hAnsi="Twinkl ExtraBold" w:cs="Arial"/>
                <w:color w:val="FFFFFF" w:themeColor="background1"/>
              </w:rPr>
              <w:t xml:space="preserve"> 202</w:t>
            </w:r>
            <w:r w:rsidR="00301F0E">
              <w:rPr>
                <w:rFonts w:ascii="Twinkl ExtraBold" w:hAnsi="Twinkl ExtraBold" w:cs="Arial"/>
                <w:color w:val="FFFFFF" w:themeColor="background1"/>
              </w:rPr>
              <w:t>6</w:t>
            </w:r>
          </w:p>
        </w:tc>
      </w:tr>
      <w:tr w:rsidR="001C464D" w14:paraId="7CFA487C" w14:textId="77777777" w:rsidTr="00800F74">
        <w:trPr>
          <w:gridBefore w:val="1"/>
          <w:wBefore w:w="714" w:type="dxa"/>
          <w:trHeight w:val="249"/>
        </w:trPr>
        <w:tc>
          <w:tcPr>
            <w:tcW w:w="8749" w:type="dxa"/>
            <w:shd w:val="clear" w:color="auto" w:fill="D9E2F3" w:themeFill="accent1" w:themeFillTint="33"/>
            <w:vAlign w:val="center"/>
          </w:tcPr>
          <w:p w14:paraId="38E32474" w14:textId="781A9B8E" w:rsidR="001C464D" w:rsidRPr="00FF587A" w:rsidRDefault="001C464D" w:rsidP="00356487">
            <w:pPr>
              <w:jc w:val="center"/>
              <w:rPr>
                <w:rFonts w:ascii="Berlin Sans FB" w:hAnsi="Berlin Sans FB" w:cs="Arial"/>
              </w:rPr>
            </w:pPr>
            <w:r w:rsidRPr="00FF587A">
              <w:rPr>
                <w:rFonts w:ascii="Berlin Sans FB" w:hAnsi="Berlin Sans FB" w:cs="Arial"/>
              </w:rPr>
              <w:t>By the end</w:t>
            </w:r>
            <w:r w:rsidR="009F3236">
              <w:rPr>
                <w:rFonts w:ascii="Berlin Sans FB" w:hAnsi="Berlin Sans FB" w:cs="Arial"/>
              </w:rPr>
              <w:t xml:space="preserve"> of this unit children will</w:t>
            </w:r>
            <w:r w:rsidRPr="00FF587A">
              <w:rPr>
                <w:rFonts w:ascii="Berlin Sans FB" w:hAnsi="Berlin Sans FB" w:cs="Arial"/>
              </w:rPr>
              <w:t>…</w:t>
            </w:r>
          </w:p>
        </w:tc>
      </w:tr>
      <w:tr w:rsidR="001C464D" w14:paraId="122F5D73" w14:textId="77777777" w:rsidTr="00800F74">
        <w:trPr>
          <w:trHeight w:val="4772"/>
        </w:trPr>
        <w:tc>
          <w:tcPr>
            <w:tcW w:w="9463" w:type="dxa"/>
            <w:gridSpan w:val="2"/>
          </w:tcPr>
          <w:tbl>
            <w:tblPr>
              <w:tblW w:w="8283" w:type="dxa"/>
              <w:tblBorders>
                <w:top w:val="nil"/>
                <w:left w:val="nil"/>
                <w:bottom w:val="nil"/>
                <w:right w:val="nil"/>
              </w:tblBorders>
              <w:tblLook w:val="0000" w:firstRow="0" w:lastRow="0" w:firstColumn="0" w:lastColumn="0" w:noHBand="0" w:noVBand="0"/>
            </w:tblPr>
            <w:tblGrid>
              <w:gridCol w:w="8283"/>
            </w:tblGrid>
            <w:tr w:rsidR="00C25424" w:rsidRPr="00C25424" w14:paraId="467D6341" w14:textId="77777777" w:rsidTr="001A48E9">
              <w:trPr>
                <w:trHeight w:val="3553"/>
              </w:trPr>
              <w:tc>
                <w:tcPr>
                  <w:tcW w:w="0" w:type="auto"/>
                </w:tcPr>
                <w:p w14:paraId="41E5679A" w14:textId="7AA4713C"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Children work and play cooperatively, taking turns and listening carefully to one another’s ideas when organising their activities.</w:t>
                  </w:r>
                </w:p>
                <w:p w14:paraId="41D0AEB2" w14:textId="4A88DF1D"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Children show confidence when trying new activities and can explain why they prefer some experiences over others.</w:t>
                  </w:r>
                </w:p>
                <w:p w14:paraId="7DCACBB6" w14:textId="723574C5"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They talk about past and present events in their own lives and in the lives of people who are important to them.</w:t>
                  </w:r>
                </w:p>
                <w:p w14:paraId="6242C309" w14:textId="2A87535A"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They recognise that others may have different interests and preferences and show sensitivity towards this.</w:t>
                  </w:r>
                </w:p>
                <w:p w14:paraId="36412B27" w14:textId="09FF9AE2"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Children use newly introduced vocabulary throughout the day in a range of contexts.</w:t>
                  </w:r>
                </w:p>
                <w:p w14:paraId="7D214CCF" w14:textId="7E76BD35"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They blend sounds together to read short words using known letter–sound correspondences.</w:t>
                  </w:r>
                </w:p>
                <w:p w14:paraId="018C92A5" w14:textId="6C2A9843"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Children spell words by identifying and recording the sounds they can hear.</w:t>
                  </w:r>
                </w:p>
                <w:p w14:paraId="73179506" w14:textId="1D56A162"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Children explore how numbers to 20 are composed, developing their understanding of part–whole relationships.</w:t>
                  </w:r>
                </w:p>
                <w:p w14:paraId="6ABD01F3" w14:textId="0565FAA9" w:rsidR="00DB7A68" w:rsidRPr="00DB7A68" w:rsidRDefault="00DB7A68" w:rsidP="00DB7A68">
                  <w:pPr>
                    <w:pStyle w:val="ColorfulList-Accent11"/>
                    <w:framePr w:hSpace="180" w:wrap="around" w:vAnchor="text" w:hAnchor="margin" w:xAlign="right" w:y="-39"/>
                    <w:widowControl w:val="0"/>
                    <w:numPr>
                      <w:ilvl w:val="0"/>
                      <w:numId w:val="17"/>
                    </w:numPr>
                    <w:spacing w:line="283" w:lineRule="auto"/>
                    <w:suppressOverlap/>
                    <w:rPr>
                      <w:rFonts w:ascii="Comic Sans MS" w:hAnsi="Comic Sans MS" w:cs="Arial"/>
                    </w:rPr>
                  </w:pPr>
                  <w:r w:rsidRPr="00DB7A68">
                    <w:rPr>
                      <w:rFonts w:ascii="Comic Sans MS" w:hAnsi="Comic Sans MS" w:cs="Arial"/>
                    </w:rPr>
                    <w:t>They move confidently and safely in a variety of dynamic ways, such as running, hopping, skipping, jumping and changing direction, showing increasing control and coordination.</w:t>
                  </w:r>
                </w:p>
                <w:p w14:paraId="35FD0389" w14:textId="0548A705" w:rsidR="00BC0B06" w:rsidRPr="00BC0B06" w:rsidRDefault="00BC0B06" w:rsidP="00800F74">
                  <w:pPr>
                    <w:pStyle w:val="ColorfulList-Accent11"/>
                    <w:framePr w:hSpace="180" w:wrap="around" w:vAnchor="text" w:hAnchor="margin" w:xAlign="right" w:y="-39"/>
                    <w:widowControl w:val="0"/>
                    <w:spacing w:line="283" w:lineRule="auto"/>
                    <w:ind w:left="1080"/>
                    <w:suppressOverlap/>
                    <w:rPr>
                      <w:rFonts w:ascii="Comic Sans MS" w:hAnsi="Comic Sans MS" w:cs="Arial"/>
                      <w:lang w:val="en-US"/>
                    </w:rPr>
                  </w:pPr>
                </w:p>
              </w:tc>
            </w:tr>
            <w:tr w:rsidR="00C25424" w:rsidRPr="00C25424" w14:paraId="48BAC5E5" w14:textId="77777777" w:rsidTr="00BC0B06">
              <w:trPr>
                <w:trHeight w:val="85"/>
              </w:trPr>
              <w:tc>
                <w:tcPr>
                  <w:tcW w:w="0" w:type="auto"/>
                </w:tcPr>
                <w:p w14:paraId="49792CDC" w14:textId="1AFE7C07" w:rsidR="00C25424" w:rsidRPr="00585928" w:rsidRDefault="00C25424" w:rsidP="00DB7A68">
                  <w:pPr>
                    <w:framePr w:hSpace="180" w:wrap="around" w:vAnchor="text" w:hAnchor="margin" w:xAlign="right" w:y="-39"/>
                    <w:suppressOverlap/>
                    <w:rPr>
                      <w:rFonts w:ascii="Berlin Sans FB" w:eastAsia="Times New Roman" w:hAnsi="Berlin Sans FB" w:cs="Arial"/>
                      <w:color w:val="000000"/>
                      <w:kern w:val="28"/>
                      <w:sz w:val="28"/>
                      <w:szCs w:val="28"/>
                      <w:lang w:eastAsia="en-GB"/>
                    </w:rPr>
                  </w:pPr>
                </w:p>
              </w:tc>
            </w:tr>
          </w:tbl>
          <w:p w14:paraId="6886B089" w14:textId="1A77291F" w:rsidR="00E47775" w:rsidRPr="00C25424" w:rsidRDefault="00E47775" w:rsidP="008544BC">
            <w:pPr>
              <w:pStyle w:val="ColorfulList-Accent11"/>
              <w:widowControl w:val="0"/>
              <w:spacing w:after="0" w:line="240" w:lineRule="auto"/>
              <w:ind w:left="360"/>
              <w:rPr>
                <w:rFonts w:ascii="Berlin Sans FB" w:hAnsi="Berlin Sans FB" w:cs="Arial"/>
                <w:sz w:val="18"/>
                <w:szCs w:val="18"/>
                <w:lang w:val="en-US"/>
              </w:rPr>
            </w:pPr>
          </w:p>
        </w:tc>
      </w:tr>
    </w:tbl>
    <w:p w14:paraId="3E20CAE9" w14:textId="274C78A8" w:rsidR="00356487" w:rsidRDefault="00356487" w:rsidP="001C464D">
      <w:pPr>
        <w:rPr>
          <w:noProof/>
          <w:lang w:eastAsia="en-GB"/>
        </w:rPr>
      </w:pPr>
      <w:r w:rsidRPr="00EE4386">
        <w:rPr>
          <w:noProof/>
          <w:lang w:eastAsia="en-GB"/>
        </w:rPr>
        <w:drawing>
          <wp:anchor distT="0" distB="0" distL="114300" distR="114300" simplePos="0" relativeHeight="251661312" behindDoc="0" locked="0" layoutInCell="1" allowOverlap="1" wp14:anchorId="4C19FF01" wp14:editId="720F1F01">
            <wp:simplePos x="0" y="0"/>
            <wp:positionH relativeFrom="column">
              <wp:posOffset>476250</wp:posOffset>
            </wp:positionH>
            <wp:positionV relativeFrom="paragraph">
              <wp:posOffset>-238125</wp:posOffset>
            </wp:positionV>
            <wp:extent cx="3057525" cy="10319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000-chiseldon primary lh-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7525" cy="103191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1409" w:tblpY="1353"/>
        <w:tblW w:w="0" w:type="auto"/>
        <w:tblLayout w:type="fixed"/>
        <w:tblCellMar>
          <w:left w:w="0" w:type="dxa"/>
          <w:right w:w="0" w:type="dxa"/>
        </w:tblCellMar>
        <w:tblLook w:val="04A0" w:firstRow="1" w:lastRow="0" w:firstColumn="1" w:lastColumn="0" w:noHBand="0" w:noVBand="1"/>
      </w:tblPr>
      <w:tblGrid>
        <w:gridCol w:w="4780"/>
      </w:tblGrid>
      <w:tr w:rsidR="00BC0B06" w14:paraId="48C9F2A4" w14:textId="77777777" w:rsidTr="00BC0B06">
        <w:trPr>
          <w:trHeight w:val="875"/>
        </w:trPr>
        <w:tc>
          <w:tcPr>
            <w:tcW w:w="4780" w:type="dxa"/>
            <w:tcBorders>
              <w:top w:val="single" w:sz="48" w:space="0" w:color="FFC000"/>
              <w:left w:val="single" w:sz="48" w:space="0" w:color="FFC000"/>
              <w:bottom w:val="single" w:sz="48" w:space="0" w:color="FFC000"/>
              <w:right w:val="single" w:sz="48" w:space="0" w:color="FFC000"/>
            </w:tcBorders>
            <w:shd w:val="clear" w:color="auto" w:fill="00B050"/>
          </w:tcPr>
          <w:p w14:paraId="72594FC9" w14:textId="6FC291BA" w:rsidR="00BC0B06" w:rsidRDefault="005C55B2" w:rsidP="00BC0B06">
            <w:pPr>
              <w:tabs>
                <w:tab w:val="left" w:pos="4400"/>
              </w:tabs>
              <w:jc w:val="center"/>
              <w:rPr>
                <w:noProof/>
                <w:lang w:eastAsia="en-GB"/>
              </w:rPr>
            </w:pPr>
            <w:r>
              <w:rPr>
                <w:noProof/>
              </w:rPr>
              <w:drawing>
                <wp:anchor distT="0" distB="0" distL="114300" distR="114300" simplePos="0" relativeHeight="251667456" behindDoc="0" locked="0" layoutInCell="1" allowOverlap="1" wp14:anchorId="3FB91042" wp14:editId="5D1247B2">
                  <wp:simplePos x="0" y="0"/>
                  <wp:positionH relativeFrom="column">
                    <wp:posOffset>101600</wp:posOffset>
                  </wp:positionH>
                  <wp:positionV relativeFrom="paragraph">
                    <wp:posOffset>59690</wp:posOffset>
                  </wp:positionV>
                  <wp:extent cx="2771457" cy="1962150"/>
                  <wp:effectExtent l="0" t="0" r="0" b="0"/>
                  <wp:wrapNone/>
                  <wp:docPr id="1489948990" name="Picture 2" descr="What a Wonderful World! Whole School Primary Scienc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 Wonderful World! Whole School Primary Science D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116" cy="196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6D7B1" w14:textId="6903880D" w:rsidR="00BC0B06" w:rsidRDefault="00BC0B06" w:rsidP="00BC0B06">
            <w:pPr>
              <w:tabs>
                <w:tab w:val="left" w:pos="4400"/>
              </w:tabs>
              <w:jc w:val="center"/>
              <w:rPr>
                <w:noProof/>
                <w:lang w:eastAsia="en-GB"/>
              </w:rPr>
            </w:pPr>
          </w:p>
          <w:p w14:paraId="08308779" w14:textId="7A090030" w:rsidR="00BC0B06" w:rsidRDefault="00860774" w:rsidP="00860774">
            <w:pPr>
              <w:tabs>
                <w:tab w:val="left" w:pos="4400"/>
              </w:tabs>
              <w:jc w:val="center"/>
              <w:rPr>
                <w:noProof/>
                <w:lang w:eastAsia="en-GB"/>
              </w:rPr>
            </w:pPr>
            <w:r>
              <w:rPr>
                <w:noProof/>
                <w:lang w:eastAsia="en-GB"/>
              </w:rPr>
              <mc:AlternateContent>
                <mc:Choice Requires="wps">
                  <w:drawing>
                    <wp:anchor distT="45720" distB="45720" distL="114300" distR="114300" simplePos="0" relativeHeight="251666432" behindDoc="0" locked="0" layoutInCell="1" allowOverlap="1" wp14:anchorId="066E5493" wp14:editId="0EEF52C8">
                      <wp:simplePos x="0" y="0"/>
                      <wp:positionH relativeFrom="column">
                        <wp:posOffset>105410</wp:posOffset>
                      </wp:positionH>
                      <wp:positionV relativeFrom="paragraph">
                        <wp:posOffset>1649095</wp:posOffset>
                      </wp:positionV>
                      <wp:extent cx="2743200" cy="1404620"/>
                      <wp:effectExtent l="0" t="0" r="0" b="0"/>
                      <wp:wrapSquare wrapText="bothSides"/>
                      <wp:docPr id="2146154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noFill/>
                              <a:ln w="9525">
                                <a:noFill/>
                                <a:miter lim="800000"/>
                                <a:headEnd/>
                                <a:tailEnd/>
                              </a:ln>
                            </wps:spPr>
                            <wps:txbx>
                              <w:txbxContent>
                                <w:p w14:paraId="48DDD5E8" w14:textId="3B488C66" w:rsidR="00BC0B06" w:rsidRPr="004D0086" w:rsidRDefault="005C55B2" w:rsidP="00BC0B06">
                                  <w:pPr>
                                    <w:jc w:val="center"/>
                                    <w:rPr>
                                      <w:rFonts w:ascii="ADLaM Display" w:hAnsi="ADLaM Display" w:cs="ADLaM Display"/>
                                      <w:color w:val="FFFF00"/>
                                      <w:sz w:val="30"/>
                                      <w:szCs w:val="30"/>
                                    </w:rPr>
                                  </w:pPr>
                                  <w:r>
                                    <w:rPr>
                                      <w:rFonts w:ascii="ADLaM Display" w:hAnsi="ADLaM Display" w:cs="ADLaM Display"/>
                                      <w:color w:val="FFFF00"/>
                                      <w:sz w:val="30"/>
                                      <w:szCs w:val="30"/>
                                    </w:rPr>
                                    <w:t>What a wonderful world</w:t>
                                  </w:r>
                                  <w:r w:rsidR="00BC0B06">
                                    <w:rPr>
                                      <w:rFonts w:ascii="ADLaM Display" w:hAnsi="ADLaM Display" w:cs="ADLaM Display"/>
                                      <w:color w:val="FFFF00"/>
                                      <w:sz w:val="30"/>
                                      <w:szCs w:val="30"/>
                                    </w:rPr>
                                    <w:t xml:space="preserve"> </w:t>
                                  </w:r>
                                  <w:r w:rsidR="00BC0B06" w:rsidRPr="004D0086">
                                    <w:rPr>
                                      <w:rFonts w:ascii="ADLaM Display" w:hAnsi="ADLaM Display" w:cs="ADLaM Display"/>
                                      <w:color w:val="FFFF00"/>
                                      <w:sz w:val="30"/>
                                      <w:szCs w:val="3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E5493" id="_x0000_t202" coordsize="21600,21600" o:spt="202" path="m,l,21600r21600,l21600,xe">
                      <v:stroke joinstyle="miter"/>
                      <v:path gradientshapeok="t" o:connecttype="rect"/>
                    </v:shapetype>
                    <v:shape id="Text Box 2" o:spid="_x0000_s1026" type="#_x0000_t202" style="position:absolute;left:0;text-align:left;margin-left:8.3pt;margin-top:129.85pt;width:3in;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" filled="f" stroked="f">
                      <v:textbox style="mso-fit-shape-to-text:t">
                        <w:txbxContent>
                          <w:p w14:paraId="48DDD5E8" w14:textId="3B488C66" w:rsidR="00BC0B06" w:rsidRPr="004D0086" w:rsidRDefault="005C55B2" w:rsidP="00BC0B06">
                            <w:pPr>
                              <w:jc w:val="center"/>
                              <w:rPr>
                                <w:rFonts w:ascii="ADLaM Display" w:hAnsi="ADLaM Display" w:cs="ADLaM Display"/>
                                <w:color w:val="FFFF00"/>
                                <w:sz w:val="30"/>
                                <w:szCs w:val="30"/>
                              </w:rPr>
                            </w:pPr>
                            <w:r>
                              <w:rPr>
                                <w:rFonts w:ascii="ADLaM Display" w:hAnsi="ADLaM Display" w:cs="ADLaM Display"/>
                                <w:color w:val="FFFF00"/>
                                <w:sz w:val="30"/>
                                <w:szCs w:val="30"/>
                              </w:rPr>
                              <w:t>What a wonderful world</w:t>
                            </w:r>
                            <w:r w:rsidR="00BC0B06">
                              <w:rPr>
                                <w:rFonts w:ascii="ADLaM Display" w:hAnsi="ADLaM Display" w:cs="ADLaM Display"/>
                                <w:color w:val="FFFF00"/>
                                <w:sz w:val="30"/>
                                <w:szCs w:val="30"/>
                              </w:rPr>
                              <w:t xml:space="preserve"> </w:t>
                            </w:r>
                            <w:r w:rsidR="00BC0B06" w:rsidRPr="004D0086">
                              <w:rPr>
                                <w:rFonts w:ascii="ADLaM Display" w:hAnsi="ADLaM Display" w:cs="ADLaM Display"/>
                                <w:color w:val="FFFF00"/>
                                <w:sz w:val="30"/>
                                <w:szCs w:val="30"/>
                              </w:rPr>
                              <w:t xml:space="preserve"> </w:t>
                            </w:r>
                          </w:p>
                        </w:txbxContent>
                      </v:textbox>
                      <w10:wrap type="square"/>
                    </v:shape>
                  </w:pict>
                </mc:Fallback>
              </mc:AlternateContent>
            </w:r>
            <w:r w:rsidR="00BC0B06" w:rsidRPr="00FF160F">
              <w:rPr>
                <w:noProof/>
                <w:lang w:eastAsia="en-GB"/>
              </w:rPr>
              <w:t xml:space="preserve"> </w:t>
            </w:r>
            <w:r w:rsidR="00BC0B06" w:rsidRPr="00FF160F">
              <w:t xml:space="preserve"> </w:t>
            </w:r>
            <w:r w:rsidR="00BC0B06" w:rsidRPr="00FF160F">
              <w:rPr>
                <w:noProof/>
                <w:lang w:eastAsia="en-GB"/>
              </w:rPr>
              <w:t xml:space="preserve"> </w:t>
            </w:r>
          </w:p>
        </w:tc>
      </w:tr>
    </w:tbl>
    <w:p w14:paraId="0B152716" w14:textId="77777777" w:rsidR="00356487" w:rsidRDefault="00356487" w:rsidP="001C464D">
      <w:pPr>
        <w:rPr>
          <w:noProof/>
          <w:lang w:eastAsia="en-GB"/>
        </w:rPr>
      </w:pPr>
    </w:p>
    <w:tbl>
      <w:tblPr>
        <w:tblStyle w:val="TableGrid"/>
        <w:tblpPr w:leftFromText="180" w:rightFromText="180" w:vertAnchor="text" w:horzAnchor="margin" w:tblpY="6769"/>
        <w:tblW w:w="0" w:type="auto"/>
        <w:tblLook w:val="04A0" w:firstRow="1" w:lastRow="0" w:firstColumn="1" w:lastColumn="0" w:noHBand="0" w:noVBand="1"/>
      </w:tblPr>
      <w:tblGrid>
        <w:gridCol w:w="3847"/>
        <w:gridCol w:w="3847"/>
        <w:gridCol w:w="3847"/>
        <w:gridCol w:w="3847"/>
      </w:tblGrid>
      <w:tr w:rsidR="00BC0B06" w:rsidRPr="00D32A16" w14:paraId="1F1D5FE5" w14:textId="77777777" w:rsidTr="00BC0B06">
        <w:tc>
          <w:tcPr>
            <w:tcW w:w="3847" w:type="dxa"/>
            <w:shd w:val="clear" w:color="auto" w:fill="B4C6E7" w:themeFill="accent1" w:themeFillTint="66"/>
            <w:vAlign w:val="center"/>
          </w:tcPr>
          <w:p w14:paraId="4841EBAE" w14:textId="77777777" w:rsidR="00BC0B06" w:rsidRPr="001A48E9" w:rsidRDefault="00BC0B06" w:rsidP="00BC0B06">
            <w:pPr>
              <w:jc w:val="center"/>
              <w:rPr>
                <w:rFonts w:ascii="Arial" w:hAnsi="Arial" w:cs="Arial"/>
              </w:rPr>
            </w:pPr>
            <w:r w:rsidRPr="001A48E9">
              <w:rPr>
                <w:rFonts w:ascii="Arial" w:hAnsi="Arial" w:cs="Arial"/>
              </w:rPr>
              <w:t xml:space="preserve">Intent </w:t>
            </w:r>
          </w:p>
        </w:tc>
        <w:tc>
          <w:tcPr>
            <w:tcW w:w="3847" w:type="dxa"/>
            <w:shd w:val="clear" w:color="auto" w:fill="B4C6E7" w:themeFill="accent1" w:themeFillTint="66"/>
            <w:vAlign w:val="center"/>
          </w:tcPr>
          <w:p w14:paraId="23FB4037" w14:textId="77777777" w:rsidR="00BC0B06" w:rsidRPr="001A48E9" w:rsidRDefault="00BC0B06" w:rsidP="00BC0B06">
            <w:pPr>
              <w:jc w:val="center"/>
              <w:rPr>
                <w:rFonts w:ascii="Arial" w:hAnsi="Arial" w:cs="Arial"/>
              </w:rPr>
            </w:pPr>
            <w:r w:rsidRPr="001A48E9">
              <w:rPr>
                <w:rFonts w:ascii="Arial" w:hAnsi="Arial" w:cs="Arial"/>
              </w:rPr>
              <w:t>Implementation</w:t>
            </w:r>
          </w:p>
        </w:tc>
        <w:tc>
          <w:tcPr>
            <w:tcW w:w="3847" w:type="dxa"/>
            <w:shd w:val="clear" w:color="auto" w:fill="B4C6E7" w:themeFill="accent1" w:themeFillTint="66"/>
            <w:vAlign w:val="center"/>
          </w:tcPr>
          <w:p w14:paraId="78DB34D3" w14:textId="77777777" w:rsidR="00BC0B06" w:rsidRPr="001A48E9" w:rsidRDefault="00BC0B06" w:rsidP="00BC0B06">
            <w:pPr>
              <w:jc w:val="center"/>
              <w:rPr>
                <w:rFonts w:ascii="Arial" w:hAnsi="Arial" w:cs="Arial"/>
              </w:rPr>
            </w:pPr>
            <w:r w:rsidRPr="001A48E9">
              <w:rPr>
                <w:rFonts w:ascii="Arial" w:hAnsi="Arial" w:cs="Arial"/>
              </w:rPr>
              <w:t>Impact</w:t>
            </w:r>
          </w:p>
        </w:tc>
        <w:tc>
          <w:tcPr>
            <w:tcW w:w="3847" w:type="dxa"/>
            <w:shd w:val="clear" w:color="auto" w:fill="B4C6E7" w:themeFill="accent1" w:themeFillTint="66"/>
            <w:vAlign w:val="center"/>
          </w:tcPr>
          <w:p w14:paraId="0C86815C" w14:textId="77777777" w:rsidR="00BC0B06" w:rsidRPr="001A48E9" w:rsidRDefault="00BC0B06" w:rsidP="00BC0B06">
            <w:pPr>
              <w:jc w:val="center"/>
              <w:rPr>
                <w:rFonts w:ascii="Arial" w:hAnsi="Arial" w:cs="Arial"/>
              </w:rPr>
            </w:pPr>
            <w:r w:rsidRPr="001A48E9">
              <w:rPr>
                <w:rFonts w:ascii="Arial" w:hAnsi="Arial" w:cs="Arial"/>
              </w:rPr>
              <w:t>Celebrate</w:t>
            </w:r>
          </w:p>
        </w:tc>
      </w:tr>
      <w:tr w:rsidR="00BC0B06" w:rsidRPr="00CF1E3E" w14:paraId="00E5C705" w14:textId="77777777" w:rsidTr="00BC0B06">
        <w:trPr>
          <w:trHeight w:val="1826"/>
        </w:trPr>
        <w:tc>
          <w:tcPr>
            <w:tcW w:w="3847" w:type="dxa"/>
          </w:tcPr>
          <w:p w14:paraId="44F493E1" w14:textId="7FA23C95" w:rsidR="00BC0B06" w:rsidRPr="00BC0B06" w:rsidRDefault="00A76B20" w:rsidP="00BC0B06">
            <w:pPr>
              <w:rPr>
                <w:rFonts w:ascii="Comic Sans MS" w:hAnsi="Comic Sans MS" w:cs="Arial"/>
                <w:sz w:val="20"/>
                <w:szCs w:val="20"/>
              </w:rPr>
            </w:pPr>
            <w:r w:rsidRPr="00A76B20">
              <w:rPr>
                <w:rFonts w:ascii="Comic Sans MS" w:hAnsi="Comic Sans MS" w:cs="Arial"/>
                <w:sz w:val="20"/>
                <w:szCs w:val="20"/>
              </w:rPr>
              <w:t xml:space="preserve">Our topic </w:t>
            </w:r>
            <w:r w:rsidR="001A7230">
              <w:rPr>
                <w:rFonts w:ascii="Comic Sans MS" w:hAnsi="Comic Sans MS" w:cs="Arial"/>
                <w:i/>
                <w:iCs/>
                <w:sz w:val="20"/>
                <w:szCs w:val="20"/>
              </w:rPr>
              <w:t>what a wonderful world</w:t>
            </w:r>
            <w:r w:rsidRPr="00A76B20">
              <w:rPr>
                <w:rFonts w:ascii="Comic Sans MS" w:hAnsi="Comic Sans MS" w:cs="Arial"/>
                <w:i/>
                <w:iCs/>
                <w:sz w:val="20"/>
                <w:szCs w:val="20"/>
              </w:rPr>
              <w:t xml:space="preserve">… </w:t>
            </w:r>
            <w:r w:rsidR="001F487B">
              <w:rPr>
                <w:rFonts w:ascii="Comic Sans MS" w:hAnsi="Comic Sans MS" w:cs="Arial"/>
                <w:i/>
                <w:iCs/>
                <w:sz w:val="20"/>
                <w:szCs w:val="20"/>
              </w:rPr>
              <w:t>summer</w:t>
            </w:r>
            <w:r w:rsidRPr="00A76B20">
              <w:rPr>
                <w:rFonts w:ascii="Comic Sans MS" w:hAnsi="Comic Sans MS" w:cs="Arial"/>
                <w:i/>
                <w:iCs/>
                <w:sz w:val="20"/>
                <w:szCs w:val="20"/>
              </w:rPr>
              <w:t xml:space="preserve"> </w:t>
            </w:r>
            <w:r w:rsidRPr="00A76B20">
              <w:rPr>
                <w:rFonts w:ascii="Comic Sans MS" w:hAnsi="Comic Sans MS" w:cs="Arial"/>
                <w:sz w:val="20"/>
                <w:szCs w:val="20"/>
              </w:rPr>
              <w:t xml:space="preserve">inspires curiosity about the natural world, </w:t>
            </w:r>
            <w:r w:rsidR="001F487B">
              <w:rPr>
                <w:rFonts w:ascii="Comic Sans MS" w:hAnsi="Comic Sans MS" w:cs="Arial"/>
                <w:sz w:val="20"/>
                <w:szCs w:val="20"/>
              </w:rPr>
              <w:t xml:space="preserve">where they live and </w:t>
            </w:r>
            <w:r w:rsidRPr="00A76B20">
              <w:rPr>
                <w:rFonts w:ascii="Comic Sans MS" w:hAnsi="Comic Sans MS" w:cs="Arial"/>
                <w:sz w:val="20"/>
                <w:szCs w:val="20"/>
              </w:rPr>
              <w:t>understand</w:t>
            </w:r>
            <w:r w:rsidR="001F487B">
              <w:rPr>
                <w:rFonts w:ascii="Comic Sans MS" w:hAnsi="Comic Sans MS" w:cs="Arial"/>
                <w:sz w:val="20"/>
                <w:szCs w:val="20"/>
              </w:rPr>
              <w:t>ing</w:t>
            </w:r>
            <w:r w:rsidRPr="00A76B20">
              <w:rPr>
                <w:rFonts w:ascii="Comic Sans MS" w:hAnsi="Comic Sans MS" w:cs="Arial"/>
                <w:sz w:val="20"/>
                <w:szCs w:val="20"/>
              </w:rPr>
              <w:t xml:space="preserve"> seasonal change, growth and new life while developing language, observation and enquiry skills. It encourages children to ask questions</w:t>
            </w:r>
            <w:r w:rsidR="001F487B">
              <w:rPr>
                <w:rFonts w:ascii="Comic Sans MS" w:hAnsi="Comic Sans MS" w:cs="Arial"/>
                <w:sz w:val="20"/>
                <w:szCs w:val="20"/>
              </w:rPr>
              <w:t xml:space="preserve"> about their local world</w:t>
            </w:r>
            <w:r w:rsidRPr="00A76B20">
              <w:rPr>
                <w:rFonts w:ascii="Comic Sans MS" w:hAnsi="Comic Sans MS" w:cs="Arial"/>
                <w:sz w:val="20"/>
                <w:szCs w:val="20"/>
              </w:rPr>
              <w:t>, notice patterns and build a deeper awareness of the world around them.</w:t>
            </w:r>
          </w:p>
        </w:tc>
        <w:tc>
          <w:tcPr>
            <w:tcW w:w="3847" w:type="dxa"/>
          </w:tcPr>
          <w:p w14:paraId="4866BD50" w14:textId="4F0EADC8" w:rsidR="00BC0B06" w:rsidRPr="00BC0B06" w:rsidRDefault="004B31FB" w:rsidP="00BC0B06">
            <w:pPr>
              <w:rPr>
                <w:rFonts w:ascii="Comic Sans MS" w:hAnsi="Comic Sans MS" w:cs="Arial"/>
                <w:sz w:val="20"/>
                <w:szCs w:val="20"/>
              </w:rPr>
            </w:pPr>
            <w:r w:rsidRPr="004B31FB">
              <w:rPr>
                <w:rFonts w:ascii="Comic Sans MS" w:hAnsi="Comic Sans MS" w:cs="Arial"/>
                <w:sz w:val="20"/>
                <w:szCs w:val="20"/>
              </w:rPr>
              <w:t xml:space="preserve">Through hands-on exploration, outdoor learning, role-play and high-quality texts, children investigate signs of </w:t>
            </w:r>
            <w:r w:rsidR="001F487B">
              <w:rPr>
                <w:rFonts w:ascii="Comic Sans MS" w:hAnsi="Comic Sans MS" w:cs="Arial"/>
                <w:sz w:val="20"/>
                <w:szCs w:val="20"/>
              </w:rPr>
              <w:t>summer</w:t>
            </w:r>
            <w:r w:rsidRPr="004B31FB">
              <w:rPr>
                <w:rFonts w:ascii="Comic Sans MS" w:hAnsi="Comic Sans MS" w:cs="Arial"/>
                <w:sz w:val="20"/>
                <w:szCs w:val="20"/>
              </w:rPr>
              <w:t>, plant growth and life cycles, embedding key vocabulary and concepts across the curriculum. Opportunities for discussion, investigation and creative activities ensure learning is meaningful, engaging and rooted in first-hand experiences.</w:t>
            </w:r>
          </w:p>
        </w:tc>
        <w:tc>
          <w:tcPr>
            <w:tcW w:w="3847" w:type="dxa"/>
          </w:tcPr>
          <w:p w14:paraId="28798AFE" w14:textId="0E32AC49" w:rsidR="00BC0B06" w:rsidRPr="00BC0B06" w:rsidRDefault="00762E13" w:rsidP="00BC0B06">
            <w:pPr>
              <w:rPr>
                <w:rFonts w:ascii="Comic Sans MS" w:hAnsi="Comic Sans MS" w:cs="Arial"/>
                <w:sz w:val="20"/>
                <w:szCs w:val="20"/>
              </w:rPr>
            </w:pPr>
            <w:r w:rsidRPr="00762E13">
              <w:rPr>
                <w:rFonts w:ascii="Comic Sans MS" w:hAnsi="Comic Sans MS" w:cs="Arial"/>
                <w:sz w:val="20"/>
                <w:szCs w:val="20"/>
              </w:rPr>
              <w:t>Children confidently talk about seasonal changes,</w:t>
            </w:r>
            <w:r w:rsidR="001F487B">
              <w:rPr>
                <w:rFonts w:ascii="Comic Sans MS" w:hAnsi="Comic Sans MS" w:cs="Arial"/>
                <w:sz w:val="20"/>
                <w:szCs w:val="20"/>
              </w:rPr>
              <w:t xml:space="preserve"> their own locality,</w:t>
            </w:r>
            <w:r w:rsidRPr="00762E13">
              <w:rPr>
                <w:rFonts w:ascii="Comic Sans MS" w:hAnsi="Comic Sans MS" w:cs="Arial"/>
                <w:sz w:val="20"/>
                <w:szCs w:val="20"/>
              </w:rPr>
              <w:t xml:space="preserve"> use new vocabulary accurately and make meaningful links between their learning and the world around them. They demonstrate increased confidence in explaining their ideas, sharing observations and applying their knowledge in different contexts.</w:t>
            </w:r>
          </w:p>
        </w:tc>
        <w:tc>
          <w:tcPr>
            <w:tcW w:w="3847" w:type="dxa"/>
          </w:tcPr>
          <w:p w14:paraId="7B582DE6" w14:textId="6DD0E972" w:rsidR="00BC0B06" w:rsidRPr="00BC0B06" w:rsidRDefault="00762E13" w:rsidP="00A76B20">
            <w:pPr>
              <w:rPr>
                <w:rFonts w:ascii="Comic Sans MS" w:hAnsi="Comic Sans MS" w:cs="Arial"/>
                <w:sz w:val="20"/>
                <w:szCs w:val="20"/>
              </w:rPr>
            </w:pPr>
            <w:r w:rsidRPr="00762E13">
              <w:rPr>
                <w:rFonts w:ascii="Comic Sans MS" w:hAnsi="Comic Sans MS" w:cs="Arial"/>
                <w:sz w:val="20"/>
                <w:szCs w:val="20"/>
              </w:rPr>
              <w:t xml:space="preserve">We celebrate children’s curiosity, thoughtful questioning and growing understanding of </w:t>
            </w:r>
            <w:r w:rsidR="001F487B">
              <w:rPr>
                <w:rFonts w:ascii="Comic Sans MS" w:hAnsi="Comic Sans MS" w:cs="Arial"/>
                <w:sz w:val="20"/>
                <w:szCs w:val="20"/>
              </w:rPr>
              <w:t>summer and their location</w:t>
            </w:r>
            <w:r w:rsidRPr="00762E13">
              <w:rPr>
                <w:rFonts w:ascii="Comic Sans MS" w:hAnsi="Comic Sans MS" w:cs="Arial"/>
                <w:sz w:val="20"/>
                <w:szCs w:val="20"/>
              </w:rPr>
              <w:t xml:space="preserve"> through shared discussions, displays and proud learning moments. We value their enthusiasm, independence and collaborative learning as they explore, discover and reflect together.</w:t>
            </w:r>
          </w:p>
        </w:tc>
      </w:tr>
    </w:tbl>
    <w:p w14:paraId="458933AF" w14:textId="2D227299" w:rsidR="00356487" w:rsidRDefault="00356487" w:rsidP="00356487">
      <w:pPr>
        <w:tabs>
          <w:tab w:val="left" w:pos="4400"/>
        </w:tabs>
        <w:rPr>
          <w:noProof/>
          <w:lang w:eastAsia="en-GB"/>
        </w:rPr>
      </w:pPr>
      <w:r>
        <w:rPr>
          <w:noProof/>
          <w:lang w:eastAsia="en-GB"/>
        </w:rPr>
        <w:tab/>
      </w:r>
    </w:p>
    <w:p w14:paraId="119B58E3" w14:textId="165C58AD" w:rsidR="001C464D" w:rsidRDefault="001C464D" w:rsidP="00356487">
      <w:pPr>
        <w:tabs>
          <w:tab w:val="left" w:pos="4400"/>
        </w:tabs>
      </w:pPr>
    </w:p>
    <w:tbl>
      <w:tblPr>
        <w:tblStyle w:val="TableGrid"/>
        <w:tblpPr w:leftFromText="180" w:rightFromText="180" w:vertAnchor="text" w:horzAnchor="margin" w:tblpY="-23"/>
        <w:tblW w:w="0" w:type="auto"/>
        <w:tblLook w:val="04A0" w:firstRow="1" w:lastRow="0" w:firstColumn="1" w:lastColumn="0" w:noHBand="0" w:noVBand="1"/>
      </w:tblPr>
      <w:tblGrid>
        <w:gridCol w:w="1711"/>
        <w:gridCol w:w="3402"/>
        <w:gridCol w:w="19"/>
        <w:gridCol w:w="3378"/>
        <w:gridCol w:w="3539"/>
        <w:gridCol w:w="3339"/>
      </w:tblGrid>
      <w:tr w:rsidR="00FE76EA" w14:paraId="6D20C99E" w14:textId="77777777" w:rsidTr="00BC0B06">
        <w:tc>
          <w:tcPr>
            <w:tcW w:w="1711" w:type="dxa"/>
            <w:shd w:val="clear" w:color="auto" w:fill="A8D08D" w:themeFill="accent6" w:themeFillTint="99"/>
          </w:tcPr>
          <w:p w14:paraId="0A6CE316" w14:textId="77777777" w:rsidR="000531CD" w:rsidRPr="007756CA" w:rsidRDefault="000531CD" w:rsidP="000531CD">
            <w:pPr>
              <w:jc w:val="center"/>
              <w:rPr>
                <w:rFonts w:ascii="Arial" w:hAnsi="Arial" w:cs="Arial"/>
                <w:b/>
                <w:bCs/>
                <w:sz w:val="28"/>
                <w:szCs w:val="28"/>
              </w:rPr>
            </w:pPr>
            <w:r w:rsidRPr="007756CA">
              <w:rPr>
                <w:rFonts w:ascii="Arial" w:hAnsi="Arial" w:cs="Arial"/>
                <w:b/>
                <w:bCs/>
                <w:sz w:val="28"/>
                <w:szCs w:val="28"/>
              </w:rPr>
              <w:lastRenderedPageBreak/>
              <w:t>Curriculum Links</w:t>
            </w:r>
          </w:p>
        </w:tc>
        <w:tc>
          <w:tcPr>
            <w:tcW w:w="3421" w:type="dxa"/>
            <w:gridSpan w:val="2"/>
            <w:shd w:val="clear" w:color="auto" w:fill="A8D08D" w:themeFill="accent6" w:themeFillTint="99"/>
          </w:tcPr>
          <w:p w14:paraId="0E508921" w14:textId="77777777" w:rsidR="000531CD" w:rsidRPr="007756CA" w:rsidRDefault="000531CD" w:rsidP="000531CD">
            <w:pPr>
              <w:jc w:val="center"/>
              <w:rPr>
                <w:rFonts w:ascii="Arial" w:hAnsi="Arial" w:cs="Arial"/>
                <w:b/>
                <w:bCs/>
                <w:sz w:val="28"/>
                <w:szCs w:val="28"/>
              </w:rPr>
            </w:pPr>
            <w:r w:rsidRPr="007756CA">
              <w:rPr>
                <w:rFonts w:ascii="Arial" w:hAnsi="Arial" w:cs="Arial"/>
                <w:b/>
                <w:bCs/>
                <w:sz w:val="28"/>
                <w:szCs w:val="28"/>
              </w:rPr>
              <w:t>Birth to Three</w:t>
            </w:r>
          </w:p>
        </w:tc>
        <w:tc>
          <w:tcPr>
            <w:tcW w:w="3378" w:type="dxa"/>
            <w:shd w:val="clear" w:color="auto" w:fill="A8D08D" w:themeFill="accent6" w:themeFillTint="99"/>
          </w:tcPr>
          <w:p w14:paraId="42A96B10" w14:textId="77777777" w:rsidR="000531CD" w:rsidRPr="007756CA" w:rsidRDefault="000531CD" w:rsidP="000531CD">
            <w:pPr>
              <w:jc w:val="center"/>
              <w:rPr>
                <w:rFonts w:ascii="Arial" w:hAnsi="Arial" w:cs="Arial"/>
                <w:b/>
                <w:bCs/>
                <w:sz w:val="28"/>
                <w:szCs w:val="28"/>
              </w:rPr>
            </w:pPr>
            <w:proofErr w:type="gramStart"/>
            <w:r w:rsidRPr="007756CA">
              <w:rPr>
                <w:rFonts w:ascii="Arial" w:hAnsi="Arial" w:cs="Arial"/>
                <w:b/>
                <w:bCs/>
                <w:sz w:val="28"/>
                <w:szCs w:val="28"/>
              </w:rPr>
              <w:t>Three and Four Year</w:t>
            </w:r>
            <w:proofErr w:type="gramEnd"/>
            <w:r w:rsidRPr="007756CA">
              <w:rPr>
                <w:rFonts w:ascii="Arial" w:hAnsi="Arial" w:cs="Arial"/>
                <w:b/>
                <w:bCs/>
                <w:sz w:val="28"/>
                <w:szCs w:val="28"/>
              </w:rPr>
              <w:t xml:space="preserve"> Olds</w:t>
            </w:r>
          </w:p>
        </w:tc>
        <w:tc>
          <w:tcPr>
            <w:tcW w:w="3539" w:type="dxa"/>
            <w:shd w:val="clear" w:color="auto" w:fill="A8D08D" w:themeFill="accent6" w:themeFillTint="99"/>
          </w:tcPr>
          <w:p w14:paraId="787D27DD" w14:textId="77777777" w:rsidR="000531CD" w:rsidRPr="007756CA" w:rsidRDefault="000531CD" w:rsidP="000531CD">
            <w:pPr>
              <w:jc w:val="center"/>
              <w:rPr>
                <w:rFonts w:ascii="Arial" w:hAnsi="Arial" w:cs="Arial"/>
                <w:b/>
                <w:bCs/>
                <w:sz w:val="28"/>
                <w:szCs w:val="28"/>
              </w:rPr>
            </w:pPr>
            <w:r w:rsidRPr="007756CA">
              <w:rPr>
                <w:rFonts w:ascii="Arial" w:hAnsi="Arial" w:cs="Arial"/>
                <w:b/>
                <w:bCs/>
                <w:sz w:val="28"/>
                <w:szCs w:val="28"/>
              </w:rPr>
              <w:t xml:space="preserve">Children in Reception </w:t>
            </w:r>
          </w:p>
        </w:tc>
        <w:tc>
          <w:tcPr>
            <w:tcW w:w="3339" w:type="dxa"/>
            <w:shd w:val="clear" w:color="auto" w:fill="A8D08D" w:themeFill="accent6" w:themeFillTint="99"/>
          </w:tcPr>
          <w:p w14:paraId="746F4E6E" w14:textId="77777777" w:rsidR="000531CD" w:rsidRPr="007756CA" w:rsidRDefault="000531CD" w:rsidP="000531CD">
            <w:pPr>
              <w:jc w:val="center"/>
              <w:rPr>
                <w:rFonts w:ascii="Arial" w:hAnsi="Arial" w:cs="Arial"/>
                <w:b/>
                <w:bCs/>
                <w:sz w:val="28"/>
                <w:szCs w:val="28"/>
              </w:rPr>
            </w:pPr>
            <w:r w:rsidRPr="007756CA">
              <w:rPr>
                <w:rFonts w:ascii="Arial" w:hAnsi="Arial" w:cs="Arial"/>
                <w:b/>
                <w:bCs/>
                <w:sz w:val="28"/>
                <w:szCs w:val="28"/>
              </w:rPr>
              <w:t>Early Learning Goals (ELG)</w:t>
            </w:r>
          </w:p>
        </w:tc>
      </w:tr>
      <w:tr w:rsidR="00FE76EA" w14:paraId="295D377F" w14:textId="77777777" w:rsidTr="00BC0B06">
        <w:trPr>
          <w:cantSplit/>
          <w:trHeight w:val="1134"/>
        </w:trPr>
        <w:tc>
          <w:tcPr>
            <w:tcW w:w="1711" w:type="dxa"/>
            <w:shd w:val="clear" w:color="auto" w:fill="DEEAF6" w:themeFill="accent5" w:themeFillTint="33"/>
            <w:textDirection w:val="btLr"/>
          </w:tcPr>
          <w:p w14:paraId="44F3079B" w14:textId="77777777" w:rsidR="00FE76EA" w:rsidRDefault="00FE76EA" w:rsidP="00FE76EA">
            <w:pPr>
              <w:ind w:left="720" w:right="113"/>
              <w:jc w:val="center"/>
              <w:rPr>
                <w:b/>
                <w:bCs/>
              </w:rPr>
            </w:pPr>
          </w:p>
          <w:p w14:paraId="18F653EE" w14:textId="77777777" w:rsidR="00FE76EA" w:rsidRDefault="00FE76EA" w:rsidP="00FE76EA">
            <w:pPr>
              <w:ind w:left="720" w:right="113"/>
              <w:jc w:val="center"/>
              <w:rPr>
                <w:b/>
                <w:bCs/>
              </w:rPr>
            </w:pPr>
          </w:p>
          <w:p w14:paraId="1DE3B5C0" w14:textId="3A77975B" w:rsidR="000531CD" w:rsidRPr="00E00D56" w:rsidRDefault="000531CD" w:rsidP="00FE76EA">
            <w:pPr>
              <w:ind w:left="720" w:right="113"/>
              <w:jc w:val="center"/>
              <w:rPr>
                <w:b/>
                <w:bCs/>
              </w:rPr>
            </w:pPr>
            <w:r w:rsidRPr="00E00D56">
              <w:rPr>
                <w:b/>
                <w:bCs/>
              </w:rPr>
              <w:t>Communication and Language</w:t>
            </w:r>
          </w:p>
        </w:tc>
        <w:tc>
          <w:tcPr>
            <w:tcW w:w="3421" w:type="dxa"/>
            <w:gridSpan w:val="2"/>
          </w:tcPr>
          <w:p w14:paraId="2B69FCB9" w14:textId="77777777" w:rsidR="007756CA" w:rsidRPr="007B01B1" w:rsidRDefault="007756CA" w:rsidP="007756CA">
            <w:pPr>
              <w:pStyle w:val="ListParagraph"/>
              <w:numPr>
                <w:ilvl w:val="0"/>
                <w:numId w:val="6"/>
              </w:numPr>
              <w:autoSpaceDE w:val="0"/>
              <w:autoSpaceDN w:val="0"/>
              <w:adjustRightInd w:val="0"/>
              <w:rPr>
                <w:rFonts w:cstheme="minorHAnsi"/>
                <w:highlight w:val="green"/>
              </w:rPr>
            </w:pPr>
            <w:r w:rsidRPr="007B01B1">
              <w:rPr>
                <w:rFonts w:cstheme="minorHAnsi"/>
                <w:highlight w:val="green"/>
              </w:rPr>
              <w:t>Understand simple instructions like “give to mummy” or “stop”.</w:t>
            </w:r>
          </w:p>
          <w:p w14:paraId="1C110366" w14:textId="77777777" w:rsidR="007756CA" w:rsidRPr="00585928" w:rsidRDefault="007756CA" w:rsidP="007756CA">
            <w:pPr>
              <w:pStyle w:val="ListParagraph"/>
              <w:numPr>
                <w:ilvl w:val="0"/>
                <w:numId w:val="6"/>
              </w:numPr>
              <w:autoSpaceDE w:val="0"/>
              <w:autoSpaceDN w:val="0"/>
              <w:adjustRightInd w:val="0"/>
              <w:rPr>
                <w:rFonts w:cstheme="minorHAnsi"/>
                <w:highlight w:val="yellow"/>
              </w:rPr>
            </w:pPr>
            <w:r w:rsidRPr="00585928">
              <w:rPr>
                <w:rFonts w:cstheme="minorHAnsi"/>
                <w:highlight w:val="yellow"/>
              </w:rPr>
              <w:t>Recognise and point to objects if asked about them.</w:t>
            </w:r>
          </w:p>
          <w:p w14:paraId="53BC30C0" w14:textId="77777777" w:rsidR="007756CA" w:rsidRPr="00585928" w:rsidRDefault="007756CA" w:rsidP="007756CA">
            <w:pPr>
              <w:pStyle w:val="ListParagraph"/>
              <w:numPr>
                <w:ilvl w:val="0"/>
                <w:numId w:val="6"/>
              </w:numPr>
              <w:autoSpaceDE w:val="0"/>
              <w:autoSpaceDN w:val="0"/>
              <w:adjustRightInd w:val="0"/>
              <w:rPr>
                <w:rFonts w:cstheme="minorHAnsi"/>
                <w:highlight w:val="yellow"/>
              </w:rPr>
            </w:pPr>
            <w:proofErr w:type="gramStart"/>
            <w:r w:rsidRPr="00585928">
              <w:rPr>
                <w:rFonts w:cstheme="minorHAnsi"/>
                <w:highlight w:val="yellow"/>
              </w:rPr>
              <w:t>Generally</w:t>
            </w:r>
            <w:proofErr w:type="gramEnd"/>
            <w:r w:rsidRPr="00585928">
              <w:rPr>
                <w:rFonts w:cstheme="minorHAnsi"/>
                <w:highlight w:val="yellow"/>
              </w:rPr>
              <w:t xml:space="preserve"> focus on an activity of their own choice and find it difficult to be directed by an adult.</w:t>
            </w:r>
          </w:p>
          <w:p w14:paraId="75A727A3" w14:textId="77777777" w:rsidR="007756CA" w:rsidRPr="00585928" w:rsidRDefault="007756CA" w:rsidP="007756CA">
            <w:pPr>
              <w:pStyle w:val="ListParagraph"/>
              <w:numPr>
                <w:ilvl w:val="0"/>
                <w:numId w:val="6"/>
              </w:numPr>
              <w:autoSpaceDE w:val="0"/>
              <w:autoSpaceDN w:val="0"/>
              <w:adjustRightInd w:val="0"/>
              <w:rPr>
                <w:rFonts w:cstheme="minorHAnsi"/>
                <w:highlight w:val="yellow"/>
              </w:rPr>
            </w:pPr>
            <w:r w:rsidRPr="00585928">
              <w:rPr>
                <w:rFonts w:cstheme="minorHAnsi"/>
                <w:highlight w:val="yellow"/>
              </w:rPr>
              <w:t>Listen to other people’s talk with interest but can easily be distracted by other things.</w:t>
            </w:r>
          </w:p>
          <w:p w14:paraId="28A89C04" w14:textId="21E2FBD3" w:rsidR="007756CA" w:rsidRPr="007B01B1" w:rsidRDefault="007756CA" w:rsidP="007756CA">
            <w:pPr>
              <w:pStyle w:val="ListParagraph"/>
              <w:numPr>
                <w:ilvl w:val="0"/>
                <w:numId w:val="6"/>
              </w:numPr>
              <w:autoSpaceDE w:val="0"/>
              <w:autoSpaceDN w:val="0"/>
              <w:adjustRightInd w:val="0"/>
              <w:rPr>
                <w:rFonts w:cstheme="minorHAnsi"/>
                <w:highlight w:val="green"/>
              </w:rPr>
            </w:pPr>
            <w:r w:rsidRPr="007B01B1">
              <w:rPr>
                <w:rFonts w:cstheme="minorHAnsi"/>
                <w:highlight w:val="green"/>
              </w:rPr>
              <w:t>Can become frustrated when they can’t make themselves understood.</w:t>
            </w:r>
          </w:p>
          <w:p w14:paraId="67760C68" w14:textId="77777777" w:rsidR="007756CA" w:rsidRPr="001670CF" w:rsidRDefault="007756CA" w:rsidP="007756CA">
            <w:pPr>
              <w:pStyle w:val="ListParagraph"/>
              <w:numPr>
                <w:ilvl w:val="0"/>
                <w:numId w:val="6"/>
              </w:numPr>
              <w:autoSpaceDE w:val="0"/>
              <w:autoSpaceDN w:val="0"/>
              <w:adjustRightInd w:val="0"/>
              <w:rPr>
                <w:rFonts w:cstheme="minorHAnsi"/>
                <w:highlight w:val="cyan"/>
              </w:rPr>
            </w:pPr>
            <w:r w:rsidRPr="001670CF">
              <w:rPr>
                <w:rFonts w:cstheme="minorHAnsi"/>
                <w:highlight w:val="cyan"/>
              </w:rPr>
              <w:t>Start to say how they are feeling, using words as well as actions.</w:t>
            </w:r>
          </w:p>
          <w:p w14:paraId="36C6F282" w14:textId="77777777" w:rsidR="007756CA" w:rsidRPr="001670CF" w:rsidRDefault="007756CA" w:rsidP="007756CA">
            <w:pPr>
              <w:pStyle w:val="ListParagraph"/>
              <w:numPr>
                <w:ilvl w:val="0"/>
                <w:numId w:val="6"/>
              </w:numPr>
              <w:autoSpaceDE w:val="0"/>
              <w:autoSpaceDN w:val="0"/>
              <w:adjustRightInd w:val="0"/>
              <w:rPr>
                <w:rFonts w:cstheme="minorHAnsi"/>
                <w:highlight w:val="cyan"/>
              </w:rPr>
            </w:pPr>
            <w:r w:rsidRPr="001670CF">
              <w:rPr>
                <w:rFonts w:cstheme="minorHAnsi"/>
                <w:highlight w:val="cyan"/>
              </w:rPr>
              <w:t>Start to develop conversation, often jumping from topic to topic.</w:t>
            </w:r>
          </w:p>
          <w:p w14:paraId="09524151" w14:textId="77777777" w:rsidR="007756CA" w:rsidRPr="007B01B1" w:rsidRDefault="007756CA" w:rsidP="007756CA">
            <w:pPr>
              <w:pStyle w:val="ListParagraph"/>
              <w:numPr>
                <w:ilvl w:val="0"/>
                <w:numId w:val="6"/>
              </w:numPr>
              <w:autoSpaceDE w:val="0"/>
              <w:autoSpaceDN w:val="0"/>
              <w:adjustRightInd w:val="0"/>
              <w:rPr>
                <w:rFonts w:cstheme="minorHAnsi"/>
                <w:highlight w:val="green"/>
              </w:rPr>
            </w:pPr>
            <w:r w:rsidRPr="007B01B1">
              <w:rPr>
                <w:rFonts w:cstheme="minorHAnsi"/>
                <w:highlight w:val="green"/>
              </w:rPr>
              <w:t xml:space="preserve">Develop pretend play: ‘putting the baby to sleep’ or ‘driving the car to the </w:t>
            </w:r>
            <w:proofErr w:type="gramStart"/>
            <w:r w:rsidRPr="007B01B1">
              <w:rPr>
                <w:rFonts w:cstheme="minorHAnsi"/>
                <w:highlight w:val="green"/>
              </w:rPr>
              <w:t>shops’</w:t>
            </w:r>
            <w:proofErr w:type="gramEnd"/>
            <w:r w:rsidRPr="007B01B1">
              <w:rPr>
                <w:rFonts w:cstheme="minorHAnsi"/>
                <w:highlight w:val="green"/>
              </w:rPr>
              <w:t>.</w:t>
            </w:r>
          </w:p>
          <w:p w14:paraId="33A07CF8" w14:textId="77777777" w:rsidR="007756CA" w:rsidRPr="007B01B1" w:rsidRDefault="007756CA" w:rsidP="007756CA">
            <w:pPr>
              <w:pStyle w:val="ListParagraph"/>
              <w:numPr>
                <w:ilvl w:val="0"/>
                <w:numId w:val="6"/>
              </w:numPr>
              <w:autoSpaceDE w:val="0"/>
              <w:autoSpaceDN w:val="0"/>
              <w:adjustRightInd w:val="0"/>
              <w:rPr>
                <w:rFonts w:cstheme="minorHAnsi"/>
                <w:highlight w:val="green"/>
              </w:rPr>
            </w:pPr>
            <w:r w:rsidRPr="007B01B1">
              <w:rPr>
                <w:rFonts w:cstheme="minorHAnsi"/>
                <w:highlight w:val="green"/>
              </w:rPr>
              <w:t>Use the speech sounds p, b, m, w.</w:t>
            </w:r>
          </w:p>
          <w:p w14:paraId="2EE706F1" w14:textId="77777777" w:rsidR="007756CA" w:rsidRPr="001670CF" w:rsidRDefault="007756CA" w:rsidP="007756CA">
            <w:pPr>
              <w:pStyle w:val="ListParagraph"/>
              <w:numPr>
                <w:ilvl w:val="0"/>
                <w:numId w:val="6"/>
              </w:numPr>
              <w:autoSpaceDE w:val="0"/>
              <w:autoSpaceDN w:val="0"/>
              <w:adjustRightInd w:val="0"/>
              <w:rPr>
                <w:rFonts w:cstheme="minorHAnsi"/>
                <w:highlight w:val="cyan"/>
              </w:rPr>
            </w:pPr>
            <w:r w:rsidRPr="001670CF">
              <w:rPr>
                <w:rFonts w:cstheme="minorHAnsi"/>
                <w:highlight w:val="cyan"/>
              </w:rPr>
              <w:t>Usually still learning to pronounce:</w:t>
            </w:r>
          </w:p>
          <w:p w14:paraId="70022503" w14:textId="77777777" w:rsidR="007756CA" w:rsidRDefault="007756CA" w:rsidP="007756CA">
            <w:pPr>
              <w:autoSpaceDE w:val="0"/>
              <w:autoSpaceDN w:val="0"/>
              <w:adjustRightInd w:val="0"/>
              <w:ind w:left="1080"/>
              <w:rPr>
                <w:rFonts w:cstheme="minorHAnsi"/>
              </w:rPr>
            </w:pPr>
            <w:r w:rsidRPr="001670CF">
              <w:rPr>
                <w:rFonts w:cstheme="minorHAnsi"/>
                <w:highlight w:val="cyan"/>
              </w:rPr>
              <w:lastRenderedPageBreak/>
              <w:t>l/r/w/</w:t>
            </w:r>
            <w:proofErr w:type="gramStart"/>
            <w:r w:rsidRPr="001670CF">
              <w:rPr>
                <w:rFonts w:cstheme="minorHAnsi"/>
                <w:highlight w:val="cyan"/>
              </w:rPr>
              <w:t>y,  f</w:t>
            </w:r>
            <w:proofErr w:type="gramEnd"/>
            <w:r w:rsidRPr="001670CF">
              <w:rPr>
                <w:rFonts w:cstheme="minorHAnsi"/>
                <w:highlight w:val="cyan"/>
              </w:rPr>
              <w:t xml:space="preserve">/th, s/sh/ch/dz/j, </w:t>
            </w:r>
            <w:r w:rsidRPr="007B01B1">
              <w:rPr>
                <w:rFonts w:cstheme="minorHAnsi"/>
                <w:highlight w:val="green"/>
              </w:rPr>
              <w:t xml:space="preserve">multi-syllabic words such </w:t>
            </w:r>
            <w:proofErr w:type="gramStart"/>
            <w:r w:rsidRPr="007B01B1">
              <w:rPr>
                <w:rFonts w:cstheme="minorHAnsi"/>
                <w:highlight w:val="green"/>
              </w:rPr>
              <w:t>as‘</w:t>
            </w:r>
            <w:proofErr w:type="gramEnd"/>
            <w:r w:rsidRPr="007B01B1">
              <w:rPr>
                <w:rFonts w:cstheme="minorHAnsi"/>
                <w:highlight w:val="green"/>
              </w:rPr>
              <w:t>banana’ and ‘computer’</w:t>
            </w:r>
          </w:p>
          <w:p w14:paraId="1D52DFA6" w14:textId="77777777" w:rsidR="007756CA" w:rsidRPr="007B01B1" w:rsidRDefault="007756CA" w:rsidP="007756CA">
            <w:pPr>
              <w:pStyle w:val="ListParagraph"/>
              <w:numPr>
                <w:ilvl w:val="0"/>
                <w:numId w:val="7"/>
              </w:numPr>
              <w:autoSpaceDE w:val="0"/>
              <w:autoSpaceDN w:val="0"/>
              <w:adjustRightInd w:val="0"/>
              <w:rPr>
                <w:rFonts w:cstheme="minorHAnsi"/>
                <w:highlight w:val="green"/>
              </w:rPr>
            </w:pPr>
            <w:r w:rsidRPr="007B01B1">
              <w:rPr>
                <w:rFonts w:cstheme="minorHAnsi"/>
                <w:highlight w:val="green"/>
              </w:rPr>
              <w:t>Listen to simple stories   and understand what is happening, with the help of the pictures.</w:t>
            </w:r>
          </w:p>
          <w:p w14:paraId="0F5AAB04" w14:textId="77777777" w:rsidR="007756CA" w:rsidRPr="00585928" w:rsidRDefault="007756CA" w:rsidP="007756CA">
            <w:pPr>
              <w:pStyle w:val="ListParagraph"/>
              <w:numPr>
                <w:ilvl w:val="0"/>
                <w:numId w:val="7"/>
              </w:numPr>
              <w:autoSpaceDE w:val="0"/>
              <w:autoSpaceDN w:val="0"/>
              <w:adjustRightInd w:val="0"/>
              <w:rPr>
                <w:rFonts w:cstheme="minorHAnsi"/>
                <w:highlight w:val="yellow"/>
              </w:rPr>
            </w:pPr>
            <w:r w:rsidRPr="00585928">
              <w:rPr>
                <w:rFonts w:cstheme="minorHAnsi"/>
                <w:highlight w:val="yellow"/>
              </w:rPr>
              <w:t>Identify familiar objects and properties for practitioners when they are described. For example: ‘Katie’s coat’, ‘blue car’, ‘shiny apple’.</w:t>
            </w:r>
          </w:p>
          <w:p w14:paraId="245F656A" w14:textId="77777777" w:rsidR="007756CA" w:rsidRPr="007B01B1" w:rsidRDefault="007756CA" w:rsidP="007756CA">
            <w:pPr>
              <w:pStyle w:val="ListParagraph"/>
              <w:numPr>
                <w:ilvl w:val="0"/>
                <w:numId w:val="7"/>
              </w:numPr>
              <w:autoSpaceDE w:val="0"/>
              <w:autoSpaceDN w:val="0"/>
              <w:adjustRightInd w:val="0"/>
              <w:rPr>
                <w:rFonts w:cstheme="minorHAnsi"/>
                <w:highlight w:val="green"/>
              </w:rPr>
            </w:pPr>
            <w:r w:rsidRPr="007B01B1">
              <w:rPr>
                <w:rFonts w:cstheme="minorHAnsi"/>
                <w:highlight w:val="green"/>
              </w:rPr>
              <w:t>Understand and act on longer sentences like ‘make teddy jump’ or ‘find your coat’.</w:t>
            </w:r>
          </w:p>
          <w:p w14:paraId="35D3A3B4" w14:textId="7AC24662" w:rsidR="000531CD" w:rsidRPr="000531CD" w:rsidRDefault="007756CA" w:rsidP="007756CA">
            <w:pPr>
              <w:pStyle w:val="ListParagraph"/>
              <w:numPr>
                <w:ilvl w:val="0"/>
                <w:numId w:val="7"/>
              </w:numPr>
              <w:autoSpaceDE w:val="0"/>
              <w:autoSpaceDN w:val="0"/>
              <w:adjustRightInd w:val="0"/>
              <w:rPr>
                <w:rFonts w:cstheme="minorHAnsi"/>
              </w:rPr>
            </w:pPr>
            <w:r w:rsidRPr="001670CF">
              <w:rPr>
                <w:rFonts w:cstheme="minorHAnsi"/>
                <w:highlight w:val="cyan"/>
              </w:rPr>
              <w:t>Understand simple questions about ‘who’, ‘what’ and ‘where’ (but generally not ‘why’).</w:t>
            </w:r>
          </w:p>
        </w:tc>
        <w:tc>
          <w:tcPr>
            <w:tcW w:w="3378" w:type="dxa"/>
          </w:tcPr>
          <w:p w14:paraId="38936DFF" w14:textId="77777777" w:rsidR="007756CA" w:rsidRDefault="007756CA" w:rsidP="007756CA">
            <w:pPr>
              <w:pStyle w:val="ListParagraph"/>
              <w:numPr>
                <w:ilvl w:val="0"/>
                <w:numId w:val="7"/>
              </w:numPr>
              <w:rPr>
                <w:highlight w:val="yellow"/>
              </w:rPr>
            </w:pPr>
            <w:r w:rsidRPr="00585928">
              <w:rPr>
                <w:highlight w:val="yellow"/>
              </w:rPr>
              <w:lastRenderedPageBreak/>
              <w:t xml:space="preserve">Enjoy listening to longer stories and can remember much of what happens </w:t>
            </w:r>
          </w:p>
          <w:p w14:paraId="0AEFA2F6" w14:textId="77777777" w:rsidR="007756CA" w:rsidRPr="00585928" w:rsidRDefault="007756CA" w:rsidP="007756CA">
            <w:pPr>
              <w:pStyle w:val="ListParagraph"/>
              <w:numPr>
                <w:ilvl w:val="0"/>
                <w:numId w:val="7"/>
              </w:numPr>
            </w:pPr>
            <w:r w:rsidRPr="00F533FE">
              <w:rPr>
                <w:highlight w:val="green"/>
              </w:rPr>
              <w:t>Can find it difficult to pay attention to more than one thing at a time</w:t>
            </w:r>
            <w:r w:rsidRPr="00585928">
              <w:t>.</w:t>
            </w:r>
          </w:p>
          <w:p w14:paraId="264B6A3F" w14:textId="77777777" w:rsidR="007756CA" w:rsidRPr="00585928" w:rsidRDefault="007756CA" w:rsidP="007756CA">
            <w:pPr>
              <w:pStyle w:val="ListParagraph"/>
              <w:numPr>
                <w:ilvl w:val="0"/>
                <w:numId w:val="7"/>
              </w:numPr>
              <w:rPr>
                <w:highlight w:val="yellow"/>
              </w:rPr>
            </w:pPr>
            <w:r w:rsidRPr="00585928">
              <w:rPr>
                <w:highlight w:val="yellow"/>
              </w:rPr>
              <w:t>Use a wider range of vocabulary</w:t>
            </w:r>
          </w:p>
          <w:p w14:paraId="3637B32D" w14:textId="77777777" w:rsidR="007756CA" w:rsidRPr="00585928" w:rsidRDefault="007756CA" w:rsidP="007756CA">
            <w:pPr>
              <w:pStyle w:val="ListParagraph"/>
              <w:numPr>
                <w:ilvl w:val="0"/>
                <w:numId w:val="7"/>
              </w:numPr>
              <w:rPr>
                <w:highlight w:val="yellow"/>
              </w:rPr>
            </w:pPr>
            <w:r w:rsidRPr="00585928">
              <w:rPr>
                <w:highlight w:val="yellow"/>
              </w:rPr>
              <w:t xml:space="preserve">Understand a question or instruction that has two parts </w:t>
            </w:r>
          </w:p>
          <w:p w14:paraId="11E19958" w14:textId="77777777" w:rsidR="007756CA" w:rsidRPr="001670CF" w:rsidRDefault="007756CA" w:rsidP="007756CA">
            <w:pPr>
              <w:pStyle w:val="ListParagraph"/>
              <w:numPr>
                <w:ilvl w:val="0"/>
                <w:numId w:val="7"/>
              </w:numPr>
              <w:rPr>
                <w:highlight w:val="cyan"/>
              </w:rPr>
            </w:pPr>
            <w:r w:rsidRPr="001670CF">
              <w:rPr>
                <w:highlight w:val="cyan"/>
              </w:rPr>
              <w:t>Understand ‘why’ questions</w:t>
            </w:r>
          </w:p>
          <w:p w14:paraId="16C49033" w14:textId="77777777" w:rsidR="007756CA" w:rsidRPr="00585928" w:rsidRDefault="007756CA" w:rsidP="007756CA">
            <w:pPr>
              <w:pStyle w:val="ListParagraph"/>
              <w:numPr>
                <w:ilvl w:val="0"/>
                <w:numId w:val="7"/>
              </w:numPr>
              <w:rPr>
                <w:highlight w:val="yellow"/>
              </w:rPr>
            </w:pPr>
            <w:r w:rsidRPr="00585928">
              <w:rPr>
                <w:highlight w:val="yellow"/>
              </w:rPr>
              <w:t xml:space="preserve">Sing a large repertoire of songs </w:t>
            </w:r>
          </w:p>
          <w:p w14:paraId="0DDCB618" w14:textId="77777777" w:rsidR="007756CA" w:rsidRPr="00F533FE" w:rsidRDefault="007756CA" w:rsidP="007756CA">
            <w:pPr>
              <w:pStyle w:val="ListParagraph"/>
              <w:numPr>
                <w:ilvl w:val="0"/>
                <w:numId w:val="7"/>
              </w:numPr>
              <w:rPr>
                <w:highlight w:val="green"/>
              </w:rPr>
            </w:pPr>
            <w:r w:rsidRPr="00F533FE">
              <w:rPr>
                <w:highlight w:val="green"/>
              </w:rPr>
              <w:t>Know many rhymes, be able to talk about familiar books and be able to tell a long story</w:t>
            </w:r>
          </w:p>
          <w:p w14:paraId="674267B8" w14:textId="77777777" w:rsidR="007756CA" w:rsidRPr="001A7230" w:rsidRDefault="007756CA" w:rsidP="007756CA">
            <w:pPr>
              <w:pStyle w:val="ListParagraph"/>
              <w:numPr>
                <w:ilvl w:val="0"/>
                <w:numId w:val="7"/>
              </w:numPr>
              <w:rPr>
                <w:highlight w:val="darkGreen"/>
              </w:rPr>
            </w:pPr>
            <w:r w:rsidRPr="001A7230">
              <w:rPr>
                <w:highlight w:val="darkGreen"/>
              </w:rPr>
              <w:t xml:space="preserve">Develop </w:t>
            </w:r>
            <w:proofErr w:type="gramStart"/>
            <w:r w:rsidRPr="001A7230">
              <w:rPr>
                <w:highlight w:val="darkGreen"/>
              </w:rPr>
              <w:t>communication, but</w:t>
            </w:r>
            <w:proofErr w:type="gramEnd"/>
            <w:r w:rsidRPr="001A7230">
              <w:rPr>
                <w:highlight w:val="darkGreen"/>
              </w:rPr>
              <w:t xml:space="preserve"> may continue to have problems with irregular tenses and plurals such as ‘runned’ for ran ‘swimmed’ for swam. May have problems saying some sounds</w:t>
            </w:r>
          </w:p>
          <w:p w14:paraId="7991F61A" w14:textId="77777777" w:rsidR="007756CA" w:rsidRPr="00585928" w:rsidRDefault="007756CA" w:rsidP="007756CA">
            <w:pPr>
              <w:pStyle w:val="ListParagraph"/>
              <w:numPr>
                <w:ilvl w:val="0"/>
                <w:numId w:val="7"/>
              </w:numPr>
              <w:rPr>
                <w:highlight w:val="yellow"/>
              </w:rPr>
            </w:pPr>
            <w:r w:rsidRPr="00585928">
              <w:rPr>
                <w:highlight w:val="yellow"/>
              </w:rPr>
              <w:t>Use longer sentences of four to six words</w:t>
            </w:r>
          </w:p>
          <w:p w14:paraId="6F9B31BD" w14:textId="77777777" w:rsidR="007756CA" w:rsidRPr="00762E13" w:rsidRDefault="007756CA" w:rsidP="007756CA">
            <w:pPr>
              <w:pStyle w:val="ListParagraph"/>
              <w:numPr>
                <w:ilvl w:val="0"/>
                <w:numId w:val="7"/>
              </w:numPr>
              <w:rPr>
                <w:highlight w:val="magenta"/>
              </w:rPr>
            </w:pPr>
            <w:r w:rsidRPr="00762E13">
              <w:rPr>
                <w:highlight w:val="magenta"/>
              </w:rPr>
              <w:t xml:space="preserve">Be able to express a point of view and to </w:t>
            </w:r>
            <w:r w:rsidRPr="00762E13">
              <w:rPr>
                <w:highlight w:val="magenta"/>
              </w:rPr>
              <w:lastRenderedPageBreak/>
              <w:t>debate when they disagree with an adult or a friend, using words as well as actions.</w:t>
            </w:r>
          </w:p>
          <w:p w14:paraId="2FD007E3" w14:textId="77777777" w:rsidR="007756CA" w:rsidRPr="00585928" w:rsidRDefault="007756CA" w:rsidP="007756CA">
            <w:pPr>
              <w:pStyle w:val="ListParagraph"/>
              <w:numPr>
                <w:ilvl w:val="0"/>
                <w:numId w:val="7"/>
              </w:numPr>
              <w:rPr>
                <w:highlight w:val="yellow"/>
              </w:rPr>
            </w:pPr>
            <w:r w:rsidRPr="00585928">
              <w:rPr>
                <w:highlight w:val="yellow"/>
              </w:rPr>
              <w:t xml:space="preserve">Can start a conversation with an adult or a friend and continue it for many turns. </w:t>
            </w:r>
          </w:p>
          <w:p w14:paraId="403D5111" w14:textId="5ACB5C6A" w:rsidR="000531CD" w:rsidRPr="000531CD" w:rsidRDefault="007756CA" w:rsidP="007756CA">
            <w:pPr>
              <w:pStyle w:val="ListParagraph"/>
              <w:numPr>
                <w:ilvl w:val="0"/>
                <w:numId w:val="7"/>
              </w:numPr>
            </w:pPr>
            <w:r w:rsidRPr="00F533FE">
              <w:rPr>
                <w:highlight w:val="green"/>
              </w:rPr>
              <w:t>Use talk to organise themselves and their play</w:t>
            </w:r>
          </w:p>
        </w:tc>
        <w:tc>
          <w:tcPr>
            <w:tcW w:w="3539" w:type="dxa"/>
          </w:tcPr>
          <w:p w14:paraId="0B5BDEB5" w14:textId="77777777" w:rsidR="000531CD" w:rsidRPr="007756CA" w:rsidRDefault="000531CD" w:rsidP="000531CD">
            <w:pPr>
              <w:pStyle w:val="ListParagraph"/>
              <w:numPr>
                <w:ilvl w:val="0"/>
                <w:numId w:val="7"/>
              </w:numPr>
              <w:rPr>
                <w:highlight w:val="yellow"/>
              </w:rPr>
            </w:pPr>
            <w:r w:rsidRPr="007756CA">
              <w:rPr>
                <w:highlight w:val="yellow"/>
              </w:rPr>
              <w:lastRenderedPageBreak/>
              <w:t>Understand how to listen carefully and why listening is important.</w:t>
            </w:r>
          </w:p>
          <w:p w14:paraId="5E7B7DF3" w14:textId="77777777" w:rsidR="000531CD" w:rsidRPr="007756CA" w:rsidRDefault="000531CD" w:rsidP="000531CD">
            <w:pPr>
              <w:pStyle w:val="ListParagraph"/>
              <w:numPr>
                <w:ilvl w:val="0"/>
                <w:numId w:val="7"/>
              </w:numPr>
              <w:rPr>
                <w:highlight w:val="yellow"/>
              </w:rPr>
            </w:pPr>
            <w:r w:rsidRPr="007756CA">
              <w:rPr>
                <w:highlight w:val="yellow"/>
              </w:rPr>
              <w:t>Learn new vocabulary.</w:t>
            </w:r>
          </w:p>
          <w:p w14:paraId="429BB5F5" w14:textId="77777777" w:rsidR="000531CD" w:rsidRPr="00F533FE" w:rsidRDefault="000531CD" w:rsidP="000531CD">
            <w:pPr>
              <w:pStyle w:val="ListParagraph"/>
              <w:numPr>
                <w:ilvl w:val="0"/>
                <w:numId w:val="7"/>
              </w:numPr>
              <w:rPr>
                <w:highlight w:val="green"/>
              </w:rPr>
            </w:pPr>
            <w:r w:rsidRPr="00F533FE">
              <w:rPr>
                <w:highlight w:val="green"/>
              </w:rPr>
              <w:t>Use new vocabulary through the day.</w:t>
            </w:r>
          </w:p>
          <w:p w14:paraId="6AA05A4F" w14:textId="77777777" w:rsidR="000531CD" w:rsidRPr="007756CA" w:rsidRDefault="000531CD" w:rsidP="000531CD">
            <w:pPr>
              <w:pStyle w:val="ListParagraph"/>
              <w:numPr>
                <w:ilvl w:val="0"/>
                <w:numId w:val="7"/>
              </w:numPr>
              <w:rPr>
                <w:highlight w:val="yellow"/>
              </w:rPr>
            </w:pPr>
            <w:r w:rsidRPr="007756CA">
              <w:rPr>
                <w:highlight w:val="yellow"/>
              </w:rPr>
              <w:t>Ask questions to find out more and to check they understand what has been said to them.</w:t>
            </w:r>
          </w:p>
          <w:p w14:paraId="24B56E87" w14:textId="77777777" w:rsidR="000531CD" w:rsidRPr="00F533FE" w:rsidRDefault="000531CD" w:rsidP="000531CD">
            <w:pPr>
              <w:pStyle w:val="ListParagraph"/>
              <w:numPr>
                <w:ilvl w:val="0"/>
                <w:numId w:val="7"/>
              </w:numPr>
              <w:rPr>
                <w:highlight w:val="green"/>
              </w:rPr>
            </w:pPr>
            <w:r w:rsidRPr="00F533FE">
              <w:rPr>
                <w:highlight w:val="green"/>
              </w:rPr>
              <w:t>Use new vocabulary in different contexts.</w:t>
            </w:r>
          </w:p>
          <w:p w14:paraId="5F5E051C" w14:textId="77777777" w:rsidR="000531CD" w:rsidRPr="00F533FE" w:rsidRDefault="000531CD" w:rsidP="000531CD">
            <w:pPr>
              <w:pStyle w:val="ListParagraph"/>
              <w:numPr>
                <w:ilvl w:val="0"/>
                <w:numId w:val="7"/>
              </w:numPr>
              <w:rPr>
                <w:highlight w:val="green"/>
              </w:rPr>
            </w:pPr>
            <w:r w:rsidRPr="00F533FE">
              <w:rPr>
                <w:highlight w:val="green"/>
              </w:rPr>
              <w:t xml:space="preserve">Listen carefully to rhymes and songs, paying attention to how they sound. </w:t>
            </w:r>
          </w:p>
          <w:p w14:paraId="34F6FBBC" w14:textId="77777777" w:rsidR="000531CD" w:rsidRPr="001A7230" w:rsidRDefault="000531CD" w:rsidP="000531CD">
            <w:pPr>
              <w:pStyle w:val="ListParagraph"/>
              <w:numPr>
                <w:ilvl w:val="0"/>
                <w:numId w:val="7"/>
              </w:numPr>
              <w:rPr>
                <w:highlight w:val="darkGreen"/>
              </w:rPr>
            </w:pPr>
            <w:r w:rsidRPr="001A7230">
              <w:rPr>
                <w:highlight w:val="darkGreen"/>
              </w:rPr>
              <w:t>Learn rhymes, poems and songs.</w:t>
            </w:r>
          </w:p>
          <w:p w14:paraId="022418BE" w14:textId="77777777" w:rsidR="000531CD" w:rsidRPr="00F533FE" w:rsidRDefault="000531CD" w:rsidP="000531CD">
            <w:pPr>
              <w:pStyle w:val="ListParagraph"/>
              <w:numPr>
                <w:ilvl w:val="0"/>
                <w:numId w:val="7"/>
              </w:numPr>
              <w:rPr>
                <w:highlight w:val="green"/>
              </w:rPr>
            </w:pPr>
            <w:r w:rsidRPr="00F533FE">
              <w:rPr>
                <w:highlight w:val="green"/>
              </w:rPr>
              <w:t>Engage in non-fiction books</w:t>
            </w:r>
          </w:p>
          <w:p w14:paraId="3DD5E267" w14:textId="77777777" w:rsidR="000531CD" w:rsidRPr="00F533FE" w:rsidRDefault="000531CD" w:rsidP="000531CD">
            <w:pPr>
              <w:pStyle w:val="ListParagraph"/>
              <w:numPr>
                <w:ilvl w:val="0"/>
                <w:numId w:val="7"/>
              </w:numPr>
              <w:rPr>
                <w:highlight w:val="green"/>
              </w:rPr>
            </w:pPr>
            <w:r w:rsidRPr="00F533FE">
              <w:rPr>
                <w:highlight w:val="green"/>
              </w:rPr>
              <w:t>Articulate their ideas and thoughts in well-formed sentences.</w:t>
            </w:r>
          </w:p>
          <w:p w14:paraId="515B57CB" w14:textId="77777777" w:rsidR="000531CD" w:rsidRPr="001670CF" w:rsidRDefault="000531CD" w:rsidP="000531CD">
            <w:pPr>
              <w:pStyle w:val="ListParagraph"/>
              <w:numPr>
                <w:ilvl w:val="0"/>
                <w:numId w:val="7"/>
              </w:numPr>
              <w:rPr>
                <w:highlight w:val="cyan"/>
              </w:rPr>
            </w:pPr>
            <w:r w:rsidRPr="001670CF">
              <w:rPr>
                <w:highlight w:val="cyan"/>
              </w:rPr>
              <w:t>Connect one idea or action to another using a range of connectives.</w:t>
            </w:r>
          </w:p>
          <w:p w14:paraId="3843F770" w14:textId="77777777" w:rsidR="000531CD" w:rsidRPr="007756CA" w:rsidRDefault="000531CD" w:rsidP="000531CD">
            <w:pPr>
              <w:pStyle w:val="ListParagraph"/>
              <w:numPr>
                <w:ilvl w:val="0"/>
                <w:numId w:val="7"/>
              </w:numPr>
              <w:rPr>
                <w:highlight w:val="yellow"/>
              </w:rPr>
            </w:pPr>
            <w:r w:rsidRPr="007756CA">
              <w:rPr>
                <w:highlight w:val="yellow"/>
              </w:rPr>
              <w:t>Describe events in some detail.</w:t>
            </w:r>
          </w:p>
          <w:p w14:paraId="227864B9" w14:textId="77777777" w:rsidR="000531CD" w:rsidRPr="001670CF" w:rsidRDefault="000531CD" w:rsidP="000531CD">
            <w:pPr>
              <w:pStyle w:val="ListParagraph"/>
              <w:numPr>
                <w:ilvl w:val="0"/>
                <w:numId w:val="7"/>
              </w:numPr>
              <w:rPr>
                <w:highlight w:val="cyan"/>
              </w:rPr>
            </w:pPr>
            <w:r w:rsidRPr="001670CF">
              <w:rPr>
                <w:highlight w:val="cyan"/>
              </w:rPr>
              <w:t xml:space="preserve">Use talk to help work out problems and organise thinking and activities explain how things work </w:t>
            </w:r>
            <w:r w:rsidRPr="001670CF">
              <w:rPr>
                <w:highlight w:val="cyan"/>
              </w:rPr>
              <w:lastRenderedPageBreak/>
              <w:t xml:space="preserve">and why they might happen. </w:t>
            </w:r>
          </w:p>
          <w:p w14:paraId="7FBCC94C" w14:textId="77777777" w:rsidR="000531CD" w:rsidRPr="00F533FE" w:rsidRDefault="000531CD" w:rsidP="000531CD">
            <w:pPr>
              <w:pStyle w:val="ListParagraph"/>
              <w:numPr>
                <w:ilvl w:val="0"/>
                <w:numId w:val="7"/>
              </w:numPr>
              <w:rPr>
                <w:highlight w:val="green"/>
              </w:rPr>
            </w:pPr>
            <w:r w:rsidRPr="00F533FE">
              <w:rPr>
                <w:highlight w:val="green"/>
              </w:rPr>
              <w:t>Develop social phrases.</w:t>
            </w:r>
          </w:p>
          <w:p w14:paraId="08835C61" w14:textId="77777777" w:rsidR="000531CD" w:rsidRPr="007756CA" w:rsidRDefault="000531CD" w:rsidP="000531CD">
            <w:pPr>
              <w:pStyle w:val="ListParagraph"/>
              <w:numPr>
                <w:ilvl w:val="0"/>
                <w:numId w:val="7"/>
              </w:numPr>
              <w:rPr>
                <w:highlight w:val="yellow"/>
              </w:rPr>
            </w:pPr>
            <w:r w:rsidRPr="007756CA">
              <w:rPr>
                <w:highlight w:val="yellow"/>
              </w:rPr>
              <w:t>Engage in story times.</w:t>
            </w:r>
          </w:p>
          <w:p w14:paraId="327B9AC7" w14:textId="77777777" w:rsidR="000531CD" w:rsidRPr="007756CA" w:rsidRDefault="000531CD" w:rsidP="000531CD">
            <w:pPr>
              <w:pStyle w:val="ListParagraph"/>
              <w:numPr>
                <w:ilvl w:val="0"/>
                <w:numId w:val="7"/>
              </w:numPr>
              <w:rPr>
                <w:highlight w:val="yellow"/>
              </w:rPr>
            </w:pPr>
            <w:r w:rsidRPr="007756CA">
              <w:rPr>
                <w:highlight w:val="yellow"/>
              </w:rPr>
              <w:t xml:space="preserve">Listen to and talk about stories to build familiarity and understanding. </w:t>
            </w:r>
          </w:p>
          <w:p w14:paraId="4AED9E35" w14:textId="77777777" w:rsidR="000531CD" w:rsidRPr="007756CA" w:rsidRDefault="000531CD" w:rsidP="000531CD">
            <w:pPr>
              <w:pStyle w:val="ListParagraph"/>
              <w:numPr>
                <w:ilvl w:val="0"/>
                <w:numId w:val="7"/>
              </w:numPr>
              <w:rPr>
                <w:highlight w:val="yellow"/>
              </w:rPr>
            </w:pPr>
            <w:r w:rsidRPr="007756CA">
              <w:rPr>
                <w:highlight w:val="yellow"/>
              </w:rPr>
              <w:t>Retell the story, once they have developed a deep familiarity with the text; some as exact repetition and some in their own words.</w:t>
            </w:r>
          </w:p>
          <w:p w14:paraId="18DB2FE6" w14:textId="77777777" w:rsidR="000531CD" w:rsidRPr="000531CD" w:rsidRDefault="000531CD" w:rsidP="000531CD">
            <w:pPr>
              <w:pStyle w:val="ListParagraph"/>
              <w:numPr>
                <w:ilvl w:val="0"/>
                <w:numId w:val="7"/>
              </w:numPr>
            </w:pPr>
            <w:r w:rsidRPr="00F533FE">
              <w:rPr>
                <w:highlight w:val="green"/>
              </w:rPr>
              <w:t>Listen to and talk about selected non-fiction to develop a deep familiarity with new knowledge and vocabulary.</w:t>
            </w:r>
          </w:p>
        </w:tc>
        <w:tc>
          <w:tcPr>
            <w:tcW w:w="3339" w:type="dxa"/>
          </w:tcPr>
          <w:p w14:paraId="491C9FC2" w14:textId="77777777" w:rsidR="00FE76EA" w:rsidRDefault="00FE76EA" w:rsidP="00FE76EA">
            <w:pPr>
              <w:pStyle w:val="ListParagraph"/>
              <w:numPr>
                <w:ilvl w:val="0"/>
                <w:numId w:val="7"/>
              </w:numPr>
            </w:pPr>
            <w:r w:rsidRPr="00FE76EA">
              <w:lastRenderedPageBreak/>
              <w:t>Listen attentively and respond to what they hear with relevant questions, comments and actions when being read to and during whole class discussions and small group interaction</w:t>
            </w:r>
            <w:r>
              <w:t>s.</w:t>
            </w:r>
          </w:p>
          <w:p w14:paraId="05CCB5AB" w14:textId="77777777" w:rsidR="00FE76EA" w:rsidRDefault="00FE76EA" w:rsidP="00FE76EA">
            <w:pPr>
              <w:pStyle w:val="ListParagraph"/>
              <w:numPr>
                <w:ilvl w:val="0"/>
                <w:numId w:val="7"/>
              </w:numPr>
            </w:pPr>
            <w:r w:rsidRPr="00FE76EA">
              <w:t>Make comments about what they have heard and ask questions to clarify their understanding</w:t>
            </w:r>
            <w:r>
              <w:t>.</w:t>
            </w:r>
          </w:p>
          <w:p w14:paraId="5ECE009C" w14:textId="77777777" w:rsidR="000531CD" w:rsidRDefault="00FE76EA" w:rsidP="00FE76EA">
            <w:pPr>
              <w:pStyle w:val="ListParagraph"/>
              <w:numPr>
                <w:ilvl w:val="0"/>
                <w:numId w:val="7"/>
              </w:numPr>
            </w:pPr>
            <w:r w:rsidRPr="00FE76EA">
              <w:t>Hold conversation when engaged in back-and</w:t>
            </w:r>
            <w:r>
              <w:t>-</w:t>
            </w:r>
            <w:r w:rsidRPr="00FE76EA">
              <w:t>forth exchanges with their teacher and peers</w:t>
            </w:r>
            <w:r>
              <w:t>.</w:t>
            </w:r>
          </w:p>
          <w:p w14:paraId="6306AD40" w14:textId="412E3B36" w:rsidR="00FE76EA" w:rsidRPr="001A7230" w:rsidRDefault="00FE76EA" w:rsidP="00FE76EA">
            <w:pPr>
              <w:pStyle w:val="ListParagraph"/>
              <w:numPr>
                <w:ilvl w:val="0"/>
                <w:numId w:val="7"/>
              </w:numPr>
            </w:pPr>
            <w:r w:rsidRPr="001A7230">
              <w:t>Participate in small group, class and one-to-one discussion, offering their own ideas, using recently introduced vocabulary.</w:t>
            </w:r>
          </w:p>
          <w:p w14:paraId="0805A1A8" w14:textId="77777777" w:rsidR="00FE76EA" w:rsidRDefault="00FE76EA" w:rsidP="00FE76EA">
            <w:pPr>
              <w:pStyle w:val="ListParagraph"/>
              <w:numPr>
                <w:ilvl w:val="0"/>
                <w:numId w:val="7"/>
              </w:numPr>
            </w:pPr>
            <w:r w:rsidRPr="00FE76EA">
              <w:t>Offer explanations for why things might happen, making use of recently introduced vocabulary from stories, non-fiction, rhymes and poems when appropriate</w:t>
            </w:r>
            <w:r>
              <w:t>.</w:t>
            </w:r>
          </w:p>
          <w:p w14:paraId="214D30FE" w14:textId="5B1769CB" w:rsidR="00FE76EA" w:rsidRPr="000531CD" w:rsidRDefault="00FE76EA" w:rsidP="00FE76EA">
            <w:pPr>
              <w:pStyle w:val="ListParagraph"/>
              <w:numPr>
                <w:ilvl w:val="0"/>
                <w:numId w:val="7"/>
              </w:numPr>
            </w:pPr>
            <w:r w:rsidRPr="00FE76EA">
              <w:lastRenderedPageBreak/>
              <w:t>Express their ideas and feelings about their experiences using full sentences, including use of past, present and future tenses and making use of conjunctions, with modelling and support from their teacher</w:t>
            </w:r>
            <w:r>
              <w:t>.</w:t>
            </w:r>
          </w:p>
        </w:tc>
      </w:tr>
      <w:tr w:rsidR="007756CA" w14:paraId="24B3D846" w14:textId="77777777" w:rsidTr="00BC0B06">
        <w:trPr>
          <w:cantSplit/>
          <w:trHeight w:val="1134"/>
        </w:trPr>
        <w:tc>
          <w:tcPr>
            <w:tcW w:w="1711" w:type="dxa"/>
            <w:shd w:val="clear" w:color="auto" w:fill="7030A0"/>
            <w:textDirection w:val="btLr"/>
            <w:vAlign w:val="center"/>
          </w:tcPr>
          <w:p w14:paraId="0C2A7242" w14:textId="77777777" w:rsidR="007756CA" w:rsidRDefault="007756CA" w:rsidP="007756CA">
            <w:pPr>
              <w:ind w:left="113" w:right="113"/>
              <w:jc w:val="center"/>
              <w:rPr>
                <w:b/>
                <w:bCs/>
              </w:rPr>
            </w:pPr>
            <w:r w:rsidRPr="00E00D56">
              <w:rPr>
                <w:b/>
                <w:bCs/>
              </w:rPr>
              <w:lastRenderedPageBreak/>
              <w:t>PSED</w:t>
            </w:r>
          </w:p>
          <w:p w14:paraId="7826D7F4" w14:textId="77777777" w:rsidR="007756CA" w:rsidRPr="00E00D56" w:rsidRDefault="007756CA" w:rsidP="007756CA">
            <w:pPr>
              <w:ind w:left="113" w:right="113"/>
              <w:jc w:val="center"/>
              <w:rPr>
                <w:b/>
                <w:bCs/>
              </w:rPr>
            </w:pPr>
          </w:p>
        </w:tc>
        <w:tc>
          <w:tcPr>
            <w:tcW w:w="3402" w:type="dxa"/>
          </w:tcPr>
          <w:p w14:paraId="6EF8A941"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Play with increasing confidence on their own and with other children, because they know their key person is nearby and available.</w:t>
            </w:r>
          </w:p>
          <w:p w14:paraId="54821B06" w14:textId="77777777" w:rsidR="007756CA" w:rsidRPr="00762E13" w:rsidRDefault="007756CA" w:rsidP="007756CA">
            <w:pPr>
              <w:pStyle w:val="ListParagraph"/>
              <w:numPr>
                <w:ilvl w:val="0"/>
                <w:numId w:val="8"/>
              </w:numPr>
              <w:rPr>
                <w:rFonts w:eastAsia="Times New Roman" w:cstheme="minorHAnsi"/>
                <w:color w:val="000000"/>
                <w:highlight w:val="magenta"/>
              </w:rPr>
            </w:pPr>
            <w:r w:rsidRPr="00762E13">
              <w:rPr>
                <w:rFonts w:eastAsia="Times New Roman" w:cstheme="minorHAnsi"/>
                <w:color w:val="000000"/>
                <w:highlight w:val="magenta"/>
              </w:rPr>
              <w:t>Feel confident when taken out around the local neighbourhood and enjoy exploring new places with their key person.</w:t>
            </w:r>
          </w:p>
          <w:p w14:paraId="1E538B20"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lastRenderedPageBreak/>
              <w:t>Feel strong enough to express a range of emotions.</w:t>
            </w:r>
          </w:p>
          <w:p w14:paraId="060D0B38"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Grow in independence, rejecting help (“me do it”). Sometimes this leads to feelings of frustration and tantrums.</w:t>
            </w:r>
          </w:p>
          <w:p w14:paraId="3D74067C" w14:textId="77777777" w:rsidR="007756CA" w:rsidRPr="001670CF" w:rsidRDefault="007756CA" w:rsidP="007756CA">
            <w:pPr>
              <w:pStyle w:val="ListParagraph"/>
              <w:numPr>
                <w:ilvl w:val="0"/>
                <w:numId w:val="8"/>
              </w:numPr>
              <w:rPr>
                <w:rFonts w:eastAsia="Times New Roman" w:cstheme="minorHAnsi"/>
                <w:color w:val="000000"/>
                <w:highlight w:val="cyan"/>
              </w:rPr>
            </w:pPr>
            <w:r w:rsidRPr="001670CF">
              <w:rPr>
                <w:rFonts w:eastAsia="Times New Roman" w:cstheme="minorHAnsi"/>
                <w:color w:val="000000"/>
                <w:highlight w:val="cyan"/>
              </w:rPr>
              <w:t>Begin to show ‘effortful control’. For example, waiting for a turn and resisting the strong impulse to grab what they want or push their way to the front.</w:t>
            </w:r>
          </w:p>
          <w:p w14:paraId="2729A428" w14:textId="77777777" w:rsidR="007756CA" w:rsidRPr="001A7230" w:rsidRDefault="007756CA" w:rsidP="007756CA">
            <w:pPr>
              <w:pStyle w:val="ListParagraph"/>
              <w:numPr>
                <w:ilvl w:val="0"/>
                <w:numId w:val="8"/>
              </w:numPr>
              <w:rPr>
                <w:rFonts w:eastAsia="Times New Roman" w:cstheme="minorHAnsi"/>
                <w:color w:val="000000"/>
                <w:highlight w:val="darkGreen"/>
              </w:rPr>
            </w:pPr>
            <w:r w:rsidRPr="001A7230">
              <w:rPr>
                <w:rFonts w:eastAsia="Times New Roman" w:cstheme="minorHAnsi"/>
                <w:color w:val="000000"/>
                <w:highlight w:val="darkGreen"/>
              </w:rPr>
              <w:t>Be increasingly able to talk about and manage their emotions.</w:t>
            </w:r>
          </w:p>
          <w:p w14:paraId="038B5599"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t>Notice and ask questions about differences, such as skin colour, types of hair, gender, special needs and disabilities, and so on.</w:t>
            </w:r>
          </w:p>
          <w:p w14:paraId="135F7180"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Develop friendships with other children</w:t>
            </w:r>
          </w:p>
          <w:p w14:paraId="4F9207B4" w14:textId="77777777" w:rsidR="007756CA" w:rsidRPr="001670CF" w:rsidRDefault="007756CA" w:rsidP="007756CA">
            <w:pPr>
              <w:pStyle w:val="ListParagraph"/>
              <w:numPr>
                <w:ilvl w:val="0"/>
                <w:numId w:val="8"/>
              </w:numPr>
              <w:rPr>
                <w:rFonts w:eastAsia="Times New Roman" w:cstheme="minorHAnsi"/>
                <w:color w:val="000000"/>
                <w:highlight w:val="cyan"/>
              </w:rPr>
            </w:pPr>
            <w:r w:rsidRPr="001670CF">
              <w:rPr>
                <w:rFonts w:eastAsia="Times New Roman" w:cstheme="minorHAnsi"/>
                <w:color w:val="000000"/>
                <w:highlight w:val="cyan"/>
              </w:rPr>
              <w:t>Safely explore emotions beyond their normal range through play and stories.</w:t>
            </w:r>
          </w:p>
          <w:p w14:paraId="303E53D1"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t xml:space="preserve">Are talking about their feelings in more elaborated ways: “I’m </w:t>
            </w:r>
            <w:r w:rsidRPr="00F533FE">
              <w:rPr>
                <w:rFonts w:eastAsia="Times New Roman" w:cstheme="minorHAnsi"/>
                <w:color w:val="000000"/>
                <w:highlight w:val="green"/>
              </w:rPr>
              <w:lastRenderedPageBreak/>
              <w:t>sad because...” or “I love it when ...”.</w:t>
            </w:r>
          </w:p>
          <w:p w14:paraId="696275B3" w14:textId="77777777" w:rsidR="007756CA" w:rsidRPr="00FE76EA" w:rsidRDefault="007756CA" w:rsidP="007756CA"/>
        </w:tc>
        <w:tc>
          <w:tcPr>
            <w:tcW w:w="3397" w:type="dxa"/>
            <w:gridSpan w:val="2"/>
          </w:tcPr>
          <w:p w14:paraId="5AE18340" w14:textId="77777777" w:rsidR="007756CA" w:rsidRDefault="007756CA" w:rsidP="007756CA">
            <w:pPr>
              <w:pStyle w:val="ListParagraph"/>
              <w:numPr>
                <w:ilvl w:val="0"/>
                <w:numId w:val="8"/>
              </w:numPr>
            </w:pPr>
            <w:r w:rsidRPr="00585928">
              <w:rPr>
                <w:highlight w:val="yellow"/>
              </w:rPr>
              <w:lastRenderedPageBreak/>
              <w:t xml:space="preserve">Select and use activities and resources, with help when needed. </w:t>
            </w:r>
            <w:r w:rsidRPr="001670CF">
              <w:rPr>
                <w:highlight w:val="cyan"/>
              </w:rPr>
              <w:t>This helps them to achieve a goal they have chosen, or one which is suggested to them.</w:t>
            </w:r>
          </w:p>
          <w:p w14:paraId="18751DF9" w14:textId="77777777" w:rsidR="007756CA" w:rsidRPr="00F533FE" w:rsidRDefault="007756CA" w:rsidP="007756CA">
            <w:pPr>
              <w:pStyle w:val="ListParagraph"/>
              <w:numPr>
                <w:ilvl w:val="0"/>
                <w:numId w:val="8"/>
              </w:numPr>
              <w:rPr>
                <w:highlight w:val="green"/>
              </w:rPr>
            </w:pPr>
            <w:r w:rsidRPr="00F533FE">
              <w:rPr>
                <w:highlight w:val="green"/>
              </w:rPr>
              <w:t>Develop their sense of responsibility and membership of a community.</w:t>
            </w:r>
          </w:p>
          <w:p w14:paraId="600B8643" w14:textId="77777777" w:rsidR="007756CA" w:rsidRPr="00585928" w:rsidRDefault="007756CA" w:rsidP="007756CA">
            <w:pPr>
              <w:pStyle w:val="ListParagraph"/>
              <w:numPr>
                <w:ilvl w:val="0"/>
                <w:numId w:val="8"/>
              </w:numPr>
              <w:rPr>
                <w:highlight w:val="yellow"/>
              </w:rPr>
            </w:pPr>
            <w:r w:rsidRPr="00585928">
              <w:rPr>
                <w:highlight w:val="yellow"/>
              </w:rPr>
              <w:lastRenderedPageBreak/>
              <w:t>Become more outgoing with unfamiliar people, in the safe context of their setting.</w:t>
            </w:r>
          </w:p>
          <w:p w14:paraId="352AAA02" w14:textId="77777777" w:rsidR="007756CA" w:rsidRPr="00585928" w:rsidRDefault="007756CA" w:rsidP="007756CA">
            <w:pPr>
              <w:pStyle w:val="ListParagraph"/>
              <w:numPr>
                <w:ilvl w:val="0"/>
                <w:numId w:val="8"/>
              </w:numPr>
              <w:rPr>
                <w:highlight w:val="yellow"/>
              </w:rPr>
            </w:pPr>
            <w:r w:rsidRPr="00585928">
              <w:rPr>
                <w:highlight w:val="yellow"/>
              </w:rPr>
              <w:t>Show more confidence in new social situations.</w:t>
            </w:r>
          </w:p>
          <w:p w14:paraId="40C8D742" w14:textId="77777777" w:rsidR="007756CA" w:rsidRPr="00585928" w:rsidRDefault="007756CA" w:rsidP="007756CA">
            <w:pPr>
              <w:pStyle w:val="ListParagraph"/>
              <w:numPr>
                <w:ilvl w:val="0"/>
                <w:numId w:val="8"/>
              </w:numPr>
              <w:rPr>
                <w:highlight w:val="yellow"/>
              </w:rPr>
            </w:pPr>
            <w:r w:rsidRPr="00585928">
              <w:rPr>
                <w:highlight w:val="yellow"/>
              </w:rPr>
              <w:t xml:space="preserve">Play with one or more other children, extending and elaborating play ideas. </w:t>
            </w:r>
          </w:p>
          <w:p w14:paraId="73F6D238" w14:textId="77777777" w:rsidR="007756CA" w:rsidRPr="001670CF" w:rsidRDefault="007756CA" w:rsidP="007756CA">
            <w:pPr>
              <w:pStyle w:val="ListParagraph"/>
              <w:numPr>
                <w:ilvl w:val="0"/>
                <w:numId w:val="8"/>
              </w:numPr>
              <w:rPr>
                <w:highlight w:val="cyan"/>
              </w:rPr>
            </w:pPr>
            <w:r w:rsidRPr="001670CF">
              <w:rPr>
                <w:highlight w:val="cyan"/>
              </w:rPr>
              <w:t>Help to find solutions to conflicts and rivalries. For example, accepting that not everyone can be Spider-Man in the game, and suggesting other ideas.</w:t>
            </w:r>
          </w:p>
          <w:p w14:paraId="5EEBA6FA" w14:textId="77777777" w:rsidR="007756CA" w:rsidRDefault="007756CA" w:rsidP="007756CA">
            <w:pPr>
              <w:pStyle w:val="ListParagraph"/>
              <w:numPr>
                <w:ilvl w:val="0"/>
                <w:numId w:val="8"/>
              </w:numPr>
            </w:pPr>
            <w:r w:rsidRPr="00FF160F">
              <w:t xml:space="preserve"> </w:t>
            </w:r>
            <w:r w:rsidRPr="00585928">
              <w:rPr>
                <w:highlight w:val="yellow"/>
              </w:rPr>
              <w:t xml:space="preserve">Increasingly follow rules, understanding why they are important. </w:t>
            </w:r>
            <w:r w:rsidRPr="00F533FE">
              <w:rPr>
                <w:highlight w:val="green"/>
              </w:rPr>
              <w:t>Do not always need an adult to remind them of a rule.</w:t>
            </w:r>
          </w:p>
          <w:p w14:paraId="1171AFBF" w14:textId="77777777" w:rsidR="007756CA" w:rsidRPr="001670CF" w:rsidRDefault="007756CA" w:rsidP="007756CA">
            <w:pPr>
              <w:pStyle w:val="ListParagraph"/>
              <w:numPr>
                <w:ilvl w:val="0"/>
                <w:numId w:val="8"/>
              </w:numPr>
              <w:rPr>
                <w:highlight w:val="cyan"/>
              </w:rPr>
            </w:pPr>
            <w:r w:rsidRPr="001670CF">
              <w:rPr>
                <w:highlight w:val="cyan"/>
              </w:rPr>
              <w:t>Develop appropriate ways of being assertive. Talk with others to solve conflicts.</w:t>
            </w:r>
          </w:p>
          <w:p w14:paraId="516FED94" w14:textId="77777777" w:rsidR="007756CA" w:rsidRPr="00585928" w:rsidRDefault="007756CA" w:rsidP="007756CA">
            <w:pPr>
              <w:pStyle w:val="ListParagraph"/>
              <w:numPr>
                <w:ilvl w:val="0"/>
                <w:numId w:val="8"/>
              </w:numPr>
              <w:rPr>
                <w:highlight w:val="yellow"/>
              </w:rPr>
            </w:pPr>
            <w:r w:rsidRPr="00585928">
              <w:rPr>
                <w:highlight w:val="yellow"/>
              </w:rPr>
              <w:t>Talk about their feelings using words like ‘happy’, ‘sad’, ‘angry’ or ‘worried’.</w:t>
            </w:r>
          </w:p>
          <w:p w14:paraId="41A1B706" w14:textId="4DFA33A3" w:rsidR="007756CA" w:rsidRPr="00FE76EA" w:rsidRDefault="007756CA" w:rsidP="007756CA">
            <w:pPr>
              <w:pStyle w:val="ListParagraph"/>
              <w:numPr>
                <w:ilvl w:val="0"/>
                <w:numId w:val="8"/>
              </w:numPr>
            </w:pPr>
            <w:r w:rsidRPr="00585928">
              <w:rPr>
                <w:highlight w:val="yellow"/>
              </w:rPr>
              <w:t>Begin to understand how others might be feeling.</w:t>
            </w:r>
          </w:p>
        </w:tc>
        <w:tc>
          <w:tcPr>
            <w:tcW w:w="3539" w:type="dxa"/>
          </w:tcPr>
          <w:p w14:paraId="68783777" w14:textId="77777777" w:rsidR="007756CA" w:rsidRPr="007756CA" w:rsidRDefault="007756CA" w:rsidP="007756CA">
            <w:pPr>
              <w:pStyle w:val="ListParagraph"/>
              <w:numPr>
                <w:ilvl w:val="0"/>
                <w:numId w:val="8"/>
              </w:numPr>
              <w:rPr>
                <w:highlight w:val="yellow"/>
              </w:rPr>
            </w:pPr>
            <w:r w:rsidRPr="007756CA">
              <w:rPr>
                <w:highlight w:val="yellow"/>
              </w:rPr>
              <w:lastRenderedPageBreak/>
              <w:t>Identify and moderate their own feelings socially and emotionally.</w:t>
            </w:r>
          </w:p>
          <w:p w14:paraId="1CD5F55C" w14:textId="77777777" w:rsidR="007756CA" w:rsidRDefault="007756CA" w:rsidP="007756CA">
            <w:pPr>
              <w:pStyle w:val="ListParagraph"/>
              <w:numPr>
                <w:ilvl w:val="0"/>
                <w:numId w:val="8"/>
              </w:numPr>
            </w:pPr>
            <w:r w:rsidRPr="00F533FE">
              <w:rPr>
                <w:highlight w:val="green"/>
              </w:rPr>
              <w:t>Manage their own needs: - personal hygiene</w:t>
            </w:r>
            <w:r>
              <w:t>.</w:t>
            </w:r>
          </w:p>
          <w:p w14:paraId="448C1FE2" w14:textId="57327B6D" w:rsidR="007756CA" w:rsidRPr="00FE76EA" w:rsidRDefault="007756CA" w:rsidP="007756CA">
            <w:pPr>
              <w:pStyle w:val="ListParagraph"/>
              <w:numPr>
                <w:ilvl w:val="0"/>
                <w:numId w:val="8"/>
              </w:numPr>
            </w:pPr>
            <w:r w:rsidRPr="00762E13">
              <w:rPr>
                <w:highlight w:val="magenta"/>
              </w:rPr>
              <w:t>Know and talk about the different factors that support their overall health and wellbeing: - regular physical activity - healthy eating - toothbrushing - sensible</w:t>
            </w:r>
            <w:r w:rsidRPr="00FE76EA">
              <w:t xml:space="preserve"> </w:t>
            </w:r>
            <w:r w:rsidRPr="001670CF">
              <w:rPr>
                <w:highlight w:val="cyan"/>
              </w:rPr>
              <w:lastRenderedPageBreak/>
              <w:t xml:space="preserve">amounts of ‘screen time’ - having a good sleep routine - </w:t>
            </w:r>
            <w:r w:rsidRPr="00F533FE">
              <w:rPr>
                <w:highlight w:val="green"/>
              </w:rPr>
              <w:t>being a safe pedestrian</w:t>
            </w:r>
          </w:p>
          <w:p w14:paraId="1D987A05" w14:textId="77777777" w:rsidR="007756CA" w:rsidRPr="007756CA" w:rsidRDefault="007756CA" w:rsidP="007756CA">
            <w:pPr>
              <w:pStyle w:val="ListParagraph"/>
              <w:numPr>
                <w:ilvl w:val="0"/>
                <w:numId w:val="8"/>
              </w:numPr>
              <w:rPr>
                <w:highlight w:val="yellow"/>
              </w:rPr>
            </w:pPr>
            <w:r w:rsidRPr="007756CA">
              <w:rPr>
                <w:highlight w:val="yellow"/>
              </w:rPr>
              <w:t xml:space="preserve">See themselves as a valuable individual. </w:t>
            </w:r>
          </w:p>
          <w:p w14:paraId="45A33D65" w14:textId="7FF2B862" w:rsidR="007756CA" w:rsidRPr="007756CA" w:rsidRDefault="007756CA" w:rsidP="007756CA">
            <w:pPr>
              <w:pStyle w:val="ListParagraph"/>
              <w:numPr>
                <w:ilvl w:val="0"/>
                <w:numId w:val="8"/>
              </w:numPr>
              <w:rPr>
                <w:highlight w:val="yellow"/>
              </w:rPr>
            </w:pPr>
            <w:r w:rsidRPr="007756CA">
              <w:rPr>
                <w:highlight w:val="yellow"/>
              </w:rPr>
              <w:t>Show resilience and perseverance in the face of challenge.</w:t>
            </w:r>
          </w:p>
          <w:p w14:paraId="70825070" w14:textId="77777777" w:rsidR="007756CA" w:rsidRDefault="007756CA" w:rsidP="007756CA">
            <w:pPr>
              <w:pStyle w:val="ListParagraph"/>
              <w:numPr>
                <w:ilvl w:val="0"/>
                <w:numId w:val="8"/>
              </w:numPr>
            </w:pPr>
            <w:r w:rsidRPr="007756CA">
              <w:rPr>
                <w:highlight w:val="yellow"/>
              </w:rPr>
              <w:t xml:space="preserve">Build constructive and respectful relationships. </w:t>
            </w:r>
          </w:p>
          <w:p w14:paraId="0970547F" w14:textId="1A9EA556" w:rsidR="007756CA" w:rsidRPr="00F533FE" w:rsidRDefault="007756CA" w:rsidP="007756CA">
            <w:pPr>
              <w:pStyle w:val="ListParagraph"/>
              <w:numPr>
                <w:ilvl w:val="0"/>
                <w:numId w:val="8"/>
              </w:numPr>
              <w:rPr>
                <w:highlight w:val="green"/>
              </w:rPr>
            </w:pPr>
            <w:r w:rsidRPr="00F533FE">
              <w:rPr>
                <w:highlight w:val="green"/>
              </w:rPr>
              <w:t>Express their feelings and consider the feelings of others.</w:t>
            </w:r>
          </w:p>
          <w:p w14:paraId="73F740DC" w14:textId="57E864D0" w:rsidR="007756CA" w:rsidRPr="00FE76EA" w:rsidRDefault="007756CA" w:rsidP="007756CA">
            <w:pPr>
              <w:pStyle w:val="ListParagraph"/>
              <w:numPr>
                <w:ilvl w:val="0"/>
                <w:numId w:val="8"/>
              </w:numPr>
            </w:pPr>
            <w:r w:rsidRPr="001670CF">
              <w:rPr>
                <w:highlight w:val="cyan"/>
              </w:rPr>
              <w:t>Think about the perspectives of others.</w:t>
            </w:r>
          </w:p>
        </w:tc>
        <w:tc>
          <w:tcPr>
            <w:tcW w:w="3339" w:type="dxa"/>
          </w:tcPr>
          <w:p w14:paraId="4EB4CB05" w14:textId="77777777" w:rsidR="007756CA" w:rsidRPr="001A7230" w:rsidRDefault="007756CA" w:rsidP="007756CA">
            <w:pPr>
              <w:pStyle w:val="ListParagraph"/>
              <w:numPr>
                <w:ilvl w:val="0"/>
                <w:numId w:val="8"/>
              </w:numPr>
            </w:pPr>
            <w:r w:rsidRPr="001A7230">
              <w:lastRenderedPageBreak/>
              <w:t>Show an understanding of their own feelings and those of others, and begin to regulate their behaviour accordingly</w:t>
            </w:r>
          </w:p>
          <w:p w14:paraId="2893024B" w14:textId="77777777" w:rsidR="007756CA" w:rsidRDefault="007756CA" w:rsidP="007756CA">
            <w:pPr>
              <w:pStyle w:val="ListParagraph"/>
              <w:numPr>
                <w:ilvl w:val="0"/>
                <w:numId w:val="8"/>
              </w:numPr>
            </w:pPr>
            <w:r w:rsidRPr="001A7230">
              <w:t>Set and work towards</w:t>
            </w:r>
            <w:r w:rsidRPr="00FE76EA">
              <w:t xml:space="preserve"> simple goals, being able to wait for what they want and control their immediate impulses when appropriate </w:t>
            </w:r>
          </w:p>
          <w:p w14:paraId="65106A72" w14:textId="5A0262BE" w:rsidR="007756CA" w:rsidRPr="00FE76EA" w:rsidRDefault="007756CA" w:rsidP="007756CA">
            <w:pPr>
              <w:pStyle w:val="ListParagraph"/>
              <w:numPr>
                <w:ilvl w:val="0"/>
                <w:numId w:val="8"/>
              </w:numPr>
            </w:pPr>
            <w:r w:rsidRPr="00FE76EA">
              <w:lastRenderedPageBreak/>
              <w:t>Give focused attention to what the teacher says, responding appropriately even when engaged in activity, and show an ability to follow instructions involving several ideas or actions</w:t>
            </w:r>
          </w:p>
          <w:p w14:paraId="50C848D8" w14:textId="77777777" w:rsidR="007756CA" w:rsidRDefault="007756CA" w:rsidP="007756CA">
            <w:pPr>
              <w:pStyle w:val="ListParagraph"/>
              <w:numPr>
                <w:ilvl w:val="0"/>
                <w:numId w:val="8"/>
              </w:numPr>
            </w:pPr>
            <w:r w:rsidRPr="00FE76EA">
              <w:t>Be confident to try new activities and show independence, resilience and perseverance in the face of challenge</w:t>
            </w:r>
          </w:p>
          <w:p w14:paraId="6151A83C" w14:textId="77777777" w:rsidR="007756CA" w:rsidRDefault="007756CA" w:rsidP="007756CA">
            <w:pPr>
              <w:pStyle w:val="ListParagraph"/>
              <w:numPr>
                <w:ilvl w:val="0"/>
                <w:numId w:val="8"/>
              </w:numPr>
            </w:pPr>
            <w:r w:rsidRPr="00FE76EA">
              <w:t>Explain the reasons for rules, know right from wrong and try to behave accordingly</w:t>
            </w:r>
          </w:p>
          <w:p w14:paraId="3097DAEC" w14:textId="524CA48D" w:rsidR="007756CA" w:rsidRPr="00FE76EA" w:rsidRDefault="007756CA" w:rsidP="007756CA">
            <w:pPr>
              <w:pStyle w:val="ListParagraph"/>
              <w:numPr>
                <w:ilvl w:val="0"/>
                <w:numId w:val="8"/>
              </w:numPr>
            </w:pPr>
            <w:r w:rsidRPr="00FE76EA">
              <w:t>Manage their own basic hygiene and personal needs, including dressing, going to the toilet and understanding the importance of healthy food choices</w:t>
            </w:r>
          </w:p>
          <w:p w14:paraId="2E04F775" w14:textId="77777777" w:rsidR="007756CA" w:rsidRDefault="007756CA" w:rsidP="007756CA">
            <w:pPr>
              <w:pStyle w:val="ListParagraph"/>
              <w:numPr>
                <w:ilvl w:val="0"/>
                <w:numId w:val="8"/>
              </w:numPr>
            </w:pPr>
            <w:r w:rsidRPr="00FE76EA">
              <w:t>Work and play cooperatively and take turns with others</w:t>
            </w:r>
          </w:p>
          <w:p w14:paraId="6F803666" w14:textId="019436BF" w:rsidR="007756CA" w:rsidRPr="00FE76EA" w:rsidRDefault="007756CA" w:rsidP="007756CA">
            <w:pPr>
              <w:pStyle w:val="ListParagraph"/>
              <w:numPr>
                <w:ilvl w:val="0"/>
                <w:numId w:val="8"/>
              </w:numPr>
            </w:pPr>
            <w:r w:rsidRPr="00FE76EA">
              <w:t xml:space="preserve">Form positive attachments to adults and friendships with peers • Show sensitivity </w:t>
            </w:r>
            <w:r w:rsidRPr="00FE76EA">
              <w:lastRenderedPageBreak/>
              <w:t>to their own and to others’ needs.</w:t>
            </w:r>
          </w:p>
        </w:tc>
      </w:tr>
      <w:tr w:rsidR="007756CA" w14:paraId="701D82B9" w14:textId="77777777" w:rsidTr="00BC0B06">
        <w:trPr>
          <w:cantSplit/>
          <w:trHeight w:val="1134"/>
        </w:trPr>
        <w:tc>
          <w:tcPr>
            <w:tcW w:w="1711" w:type="dxa"/>
            <w:shd w:val="clear" w:color="auto" w:fill="92D050"/>
            <w:textDirection w:val="btLr"/>
            <w:vAlign w:val="center"/>
          </w:tcPr>
          <w:p w14:paraId="227CBA97" w14:textId="77777777" w:rsidR="007756CA" w:rsidRPr="00E00D56" w:rsidRDefault="007756CA" w:rsidP="007756CA">
            <w:pPr>
              <w:ind w:left="113" w:right="113"/>
              <w:jc w:val="center"/>
              <w:rPr>
                <w:b/>
                <w:bCs/>
              </w:rPr>
            </w:pPr>
            <w:r w:rsidRPr="00E00D56">
              <w:rPr>
                <w:b/>
                <w:bCs/>
              </w:rPr>
              <w:lastRenderedPageBreak/>
              <w:t>Physical Development</w:t>
            </w:r>
          </w:p>
        </w:tc>
        <w:tc>
          <w:tcPr>
            <w:tcW w:w="3402" w:type="dxa"/>
          </w:tcPr>
          <w:p w14:paraId="260EFF6F"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Gradually gain control of their whole body through continual practice of large movements, such as waving, kicking, rolling, crawling and walking.</w:t>
            </w:r>
          </w:p>
          <w:p w14:paraId="286A113A"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t>Clap and stamp to music.</w:t>
            </w:r>
          </w:p>
          <w:p w14:paraId="0823B7FD" w14:textId="77777777" w:rsidR="007756CA" w:rsidRPr="00762E13" w:rsidRDefault="007756CA" w:rsidP="007756CA">
            <w:pPr>
              <w:pStyle w:val="ListParagraph"/>
              <w:numPr>
                <w:ilvl w:val="0"/>
                <w:numId w:val="8"/>
              </w:numPr>
              <w:rPr>
                <w:rFonts w:eastAsia="Times New Roman" w:cstheme="minorHAnsi"/>
                <w:color w:val="000000"/>
                <w:highlight w:val="magenta"/>
              </w:rPr>
            </w:pPr>
            <w:r w:rsidRPr="00762E13">
              <w:rPr>
                <w:rFonts w:eastAsia="Times New Roman" w:cstheme="minorHAnsi"/>
                <w:color w:val="000000"/>
                <w:highlight w:val="magenta"/>
              </w:rPr>
              <w:t>Fit themselves into spaces, like tunnels, dens and large boxes, and move around in them.</w:t>
            </w:r>
          </w:p>
          <w:p w14:paraId="5D561730" w14:textId="77777777" w:rsidR="007756CA" w:rsidRPr="001670CF" w:rsidRDefault="007756CA" w:rsidP="007756CA">
            <w:pPr>
              <w:pStyle w:val="ListParagraph"/>
              <w:numPr>
                <w:ilvl w:val="0"/>
                <w:numId w:val="8"/>
              </w:numPr>
              <w:rPr>
                <w:rFonts w:eastAsia="Times New Roman" w:cstheme="minorHAnsi"/>
                <w:color w:val="000000"/>
                <w:highlight w:val="cyan"/>
              </w:rPr>
            </w:pPr>
            <w:r w:rsidRPr="001670CF">
              <w:rPr>
                <w:rFonts w:eastAsia="Times New Roman" w:cstheme="minorHAnsi"/>
                <w:color w:val="000000"/>
                <w:highlight w:val="cyan"/>
              </w:rPr>
              <w:t>Enjoy starting to kick, throw and catch balls.</w:t>
            </w:r>
          </w:p>
          <w:p w14:paraId="4AC461B5"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Build independently with a range of appropriate resources.</w:t>
            </w:r>
          </w:p>
          <w:p w14:paraId="6AE52B5A"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Begin to walk independently – choosing appropriate props to support at first.</w:t>
            </w:r>
          </w:p>
          <w:p w14:paraId="74BD0A49" w14:textId="77777777" w:rsidR="007756CA" w:rsidRDefault="007756CA" w:rsidP="007756CA">
            <w:pPr>
              <w:pStyle w:val="ListParagraph"/>
              <w:numPr>
                <w:ilvl w:val="0"/>
                <w:numId w:val="8"/>
              </w:numPr>
              <w:rPr>
                <w:rFonts w:eastAsia="Times New Roman" w:cstheme="minorHAnsi"/>
                <w:color w:val="000000"/>
              </w:rPr>
            </w:pPr>
            <w:r w:rsidRPr="00F533FE">
              <w:rPr>
                <w:rFonts w:eastAsia="Times New Roman" w:cstheme="minorHAnsi"/>
                <w:color w:val="000000"/>
                <w:highlight w:val="green"/>
              </w:rPr>
              <w:t>Walk, run, jump and climb – and start to use the stairs independently</w:t>
            </w:r>
            <w:r>
              <w:rPr>
                <w:rFonts w:eastAsia="Times New Roman" w:cstheme="minorHAnsi"/>
                <w:color w:val="000000"/>
              </w:rPr>
              <w:t>.</w:t>
            </w:r>
          </w:p>
          <w:p w14:paraId="1340969F" w14:textId="77777777" w:rsidR="007756CA" w:rsidRPr="001A7230" w:rsidRDefault="007756CA" w:rsidP="007756CA">
            <w:pPr>
              <w:pStyle w:val="ListParagraph"/>
              <w:numPr>
                <w:ilvl w:val="0"/>
                <w:numId w:val="8"/>
              </w:numPr>
              <w:rPr>
                <w:rFonts w:eastAsia="Times New Roman" w:cstheme="minorHAnsi"/>
                <w:color w:val="000000"/>
                <w:highlight w:val="darkGreen"/>
              </w:rPr>
            </w:pPr>
            <w:r w:rsidRPr="001A7230">
              <w:rPr>
                <w:rFonts w:eastAsia="Times New Roman" w:cstheme="minorHAnsi"/>
                <w:color w:val="000000"/>
                <w:highlight w:val="darkGreen"/>
              </w:rPr>
              <w:t>Spin, roll and independently use ropes and swings (for example, tyre swings).</w:t>
            </w:r>
          </w:p>
          <w:p w14:paraId="2FDF0E3B" w14:textId="77777777" w:rsidR="007756CA" w:rsidRDefault="007756CA" w:rsidP="007756CA">
            <w:pPr>
              <w:pStyle w:val="ListParagraph"/>
              <w:numPr>
                <w:ilvl w:val="0"/>
                <w:numId w:val="8"/>
              </w:numPr>
              <w:rPr>
                <w:rFonts w:eastAsia="Times New Roman" w:cstheme="minorHAnsi"/>
                <w:color w:val="000000"/>
              </w:rPr>
            </w:pPr>
            <w:r w:rsidRPr="001A7230">
              <w:rPr>
                <w:rFonts w:eastAsia="Times New Roman" w:cstheme="minorHAnsi"/>
                <w:color w:val="000000"/>
                <w:highlight w:val="darkGreen"/>
              </w:rPr>
              <w:t>Sit on a push-along wheeled toy, use a scooter or ride a tricycle</w:t>
            </w:r>
            <w:r w:rsidRPr="00E00D56">
              <w:rPr>
                <w:rFonts w:eastAsia="Times New Roman" w:cstheme="minorHAnsi"/>
                <w:color w:val="000000"/>
              </w:rPr>
              <w:t>.</w:t>
            </w:r>
          </w:p>
          <w:p w14:paraId="1B31B751"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lastRenderedPageBreak/>
              <w:t>Develop manipulation and control.</w:t>
            </w:r>
          </w:p>
          <w:p w14:paraId="5D5255A5"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t>Explore different materials and tools.</w:t>
            </w:r>
          </w:p>
          <w:p w14:paraId="3AAC9620" w14:textId="77777777" w:rsidR="007756CA" w:rsidRPr="00F533FE" w:rsidRDefault="007756CA" w:rsidP="007756CA">
            <w:pPr>
              <w:pStyle w:val="ListParagraph"/>
              <w:numPr>
                <w:ilvl w:val="0"/>
                <w:numId w:val="8"/>
              </w:numPr>
              <w:rPr>
                <w:rFonts w:eastAsia="Times New Roman" w:cstheme="minorHAnsi"/>
                <w:color w:val="000000"/>
                <w:highlight w:val="green"/>
              </w:rPr>
            </w:pPr>
            <w:r w:rsidRPr="00F533FE">
              <w:rPr>
                <w:rFonts w:eastAsia="Times New Roman" w:cstheme="minorHAnsi"/>
                <w:color w:val="000000"/>
                <w:highlight w:val="green"/>
              </w:rPr>
              <w:t>Use large and small motor skills to do things independently, for example manage buttons and zips, and pour drinks.</w:t>
            </w:r>
          </w:p>
          <w:p w14:paraId="0A0814C8" w14:textId="77777777" w:rsidR="007756CA" w:rsidRPr="00762E13" w:rsidRDefault="007756CA" w:rsidP="007756CA">
            <w:pPr>
              <w:pStyle w:val="ListParagraph"/>
              <w:numPr>
                <w:ilvl w:val="0"/>
                <w:numId w:val="8"/>
              </w:numPr>
              <w:rPr>
                <w:rFonts w:eastAsia="Times New Roman" w:cstheme="minorHAnsi"/>
                <w:color w:val="000000"/>
                <w:highlight w:val="magenta"/>
              </w:rPr>
            </w:pPr>
            <w:r w:rsidRPr="00762E13">
              <w:rPr>
                <w:rFonts w:eastAsia="Times New Roman" w:cstheme="minorHAnsi"/>
                <w:color w:val="000000"/>
                <w:highlight w:val="magenta"/>
              </w:rPr>
              <w:t>Show an increasing desire to be independent, such as wanting to feed themselves and dress or undress.</w:t>
            </w:r>
          </w:p>
          <w:p w14:paraId="7311F73F" w14:textId="77777777" w:rsidR="007756CA" w:rsidRPr="00585928" w:rsidRDefault="007756CA" w:rsidP="007756CA">
            <w:pPr>
              <w:pStyle w:val="ListParagraph"/>
              <w:numPr>
                <w:ilvl w:val="0"/>
                <w:numId w:val="8"/>
              </w:numPr>
              <w:rPr>
                <w:rFonts w:eastAsia="Times New Roman" w:cstheme="minorHAnsi"/>
                <w:color w:val="000000"/>
                <w:highlight w:val="yellow"/>
              </w:rPr>
            </w:pPr>
            <w:r w:rsidRPr="00585928">
              <w:rPr>
                <w:rFonts w:eastAsia="Times New Roman" w:cstheme="minorHAnsi"/>
                <w:color w:val="000000"/>
                <w:highlight w:val="yellow"/>
              </w:rPr>
              <w:t>Learn to use the toilet with help, and then independently.</w:t>
            </w:r>
          </w:p>
          <w:p w14:paraId="13472DBE" w14:textId="77777777" w:rsidR="007756CA" w:rsidRDefault="007756CA" w:rsidP="007756CA"/>
        </w:tc>
        <w:tc>
          <w:tcPr>
            <w:tcW w:w="3397" w:type="dxa"/>
            <w:gridSpan w:val="2"/>
          </w:tcPr>
          <w:p w14:paraId="2CB27D42" w14:textId="77777777" w:rsidR="007756CA" w:rsidRDefault="007756CA" w:rsidP="007756CA">
            <w:pPr>
              <w:pStyle w:val="ListParagraph"/>
              <w:numPr>
                <w:ilvl w:val="0"/>
                <w:numId w:val="8"/>
              </w:numPr>
            </w:pPr>
            <w:r w:rsidRPr="001A7230">
              <w:rPr>
                <w:highlight w:val="darkGreen"/>
              </w:rPr>
              <w:lastRenderedPageBreak/>
              <w:t>Continue to develop their movement, balancing, riding (scooters, trikes, and bikes) and</w:t>
            </w:r>
            <w:r w:rsidRPr="00FF160F">
              <w:t xml:space="preserve"> </w:t>
            </w:r>
            <w:r w:rsidRPr="001670CF">
              <w:rPr>
                <w:highlight w:val="cyan"/>
              </w:rPr>
              <w:t xml:space="preserve">ball skills. </w:t>
            </w:r>
          </w:p>
          <w:p w14:paraId="567C1F66" w14:textId="77777777" w:rsidR="007756CA" w:rsidRPr="00585928" w:rsidRDefault="007756CA" w:rsidP="007756CA">
            <w:pPr>
              <w:pStyle w:val="ListParagraph"/>
              <w:numPr>
                <w:ilvl w:val="0"/>
                <w:numId w:val="8"/>
              </w:numPr>
              <w:rPr>
                <w:highlight w:val="yellow"/>
              </w:rPr>
            </w:pPr>
            <w:r w:rsidRPr="00585928">
              <w:rPr>
                <w:highlight w:val="yellow"/>
              </w:rPr>
              <w:t xml:space="preserve">Go up steps and stairs, or climb up apparatus, using alternate feet. </w:t>
            </w:r>
          </w:p>
          <w:p w14:paraId="72CD5E66" w14:textId="77777777" w:rsidR="007756CA" w:rsidRPr="00762E13" w:rsidRDefault="007756CA" w:rsidP="007756CA">
            <w:pPr>
              <w:pStyle w:val="ListParagraph"/>
              <w:numPr>
                <w:ilvl w:val="0"/>
                <w:numId w:val="8"/>
              </w:numPr>
              <w:rPr>
                <w:highlight w:val="magenta"/>
              </w:rPr>
            </w:pPr>
            <w:r w:rsidRPr="00762E13">
              <w:rPr>
                <w:highlight w:val="magenta"/>
              </w:rPr>
              <w:t xml:space="preserve">Skip, hop, stand on one leg, and hold a pose for a game like musical statues. </w:t>
            </w:r>
          </w:p>
          <w:p w14:paraId="4BAB60CC" w14:textId="77777777" w:rsidR="007756CA" w:rsidRPr="00585928" w:rsidRDefault="007756CA" w:rsidP="007756CA">
            <w:pPr>
              <w:pStyle w:val="ListParagraph"/>
              <w:numPr>
                <w:ilvl w:val="0"/>
                <w:numId w:val="8"/>
              </w:numPr>
              <w:rPr>
                <w:highlight w:val="yellow"/>
              </w:rPr>
            </w:pPr>
            <w:r w:rsidRPr="00585928">
              <w:rPr>
                <w:highlight w:val="yellow"/>
              </w:rPr>
              <w:t>Use large-muscle movements to wave flags and streamers, paint and make marks.</w:t>
            </w:r>
          </w:p>
          <w:p w14:paraId="08AD41C3" w14:textId="77777777" w:rsidR="007756CA" w:rsidRPr="00585928" w:rsidRDefault="007756CA" w:rsidP="007756CA">
            <w:pPr>
              <w:pStyle w:val="ListParagraph"/>
              <w:numPr>
                <w:ilvl w:val="0"/>
                <w:numId w:val="8"/>
              </w:numPr>
              <w:rPr>
                <w:highlight w:val="yellow"/>
              </w:rPr>
            </w:pPr>
            <w:r w:rsidRPr="00585928">
              <w:rPr>
                <w:highlight w:val="yellow"/>
              </w:rPr>
              <w:t xml:space="preserve">Start taking part in some group activities which they make up for themselves, or in teams. </w:t>
            </w:r>
          </w:p>
          <w:p w14:paraId="79C08C89" w14:textId="77777777" w:rsidR="007756CA" w:rsidRPr="00F533FE" w:rsidRDefault="007756CA" w:rsidP="007756CA">
            <w:pPr>
              <w:pStyle w:val="ListParagraph"/>
              <w:numPr>
                <w:ilvl w:val="0"/>
                <w:numId w:val="8"/>
              </w:numPr>
              <w:rPr>
                <w:highlight w:val="green"/>
              </w:rPr>
            </w:pPr>
            <w:r w:rsidRPr="00F533FE">
              <w:rPr>
                <w:highlight w:val="green"/>
              </w:rPr>
              <w:t>Are increasingly able to use and remember sequences and patterns of movements which are related to music and rhythm.</w:t>
            </w:r>
          </w:p>
          <w:p w14:paraId="6ADC5489" w14:textId="77777777" w:rsidR="007756CA" w:rsidRPr="00585928" w:rsidRDefault="007756CA" w:rsidP="007756CA">
            <w:pPr>
              <w:pStyle w:val="ListParagraph"/>
              <w:numPr>
                <w:ilvl w:val="0"/>
                <w:numId w:val="8"/>
              </w:numPr>
              <w:rPr>
                <w:highlight w:val="yellow"/>
              </w:rPr>
            </w:pPr>
            <w:r w:rsidRPr="00585928">
              <w:rPr>
                <w:highlight w:val="yellow"/>
              </w:rPr>
              <w:t xml:space="preserve">Match their developing physical skills to tasks and activities in the setting. For example, they decide whether to </w:t>
            </w:r>
            <w:r w:rsidRPr="00585928">
              <w:rPr>
                <w:highlight w:val="yellow"/>
              </w:rPr>
              <w:lastRenderedPageBreak/>
              <w:t>crawl, walk or run across a plank, depending on its length and width.</w:t>
            </w:r>
          </w:p>
          <w:p w14:paraId="21A3F3D9" w14:textId="77777777" w:rsidR="007756CA" w:rsidRPr="00585928" w:rsidRDefault="007756CA" w:rsidP="007756CA">
            <w:pPr>
              <w:pStyle w:val="ListParagraph"/>
              <w:numPr>
                <w:ilvl w:val="0"/>
                <w:numId w:val="8"/>
              </w:numPr>
              <w:rPr>
                <w:highlight w:val="yellow"/>
              </w:rPr>
            </w:pPr>
            <w:r w:rsidRPr="00585928">
              <w:rPr>
                <w:highlight w:val="yellow"/>
              </w:rPr>
              <w:t xml:space="preserve">Choose the right resources to carry out their own plan. For example, choosing a spade to enlarge a small hole they dug with a trowel. </w:t>
            </w:r>
          </w:p>
          <w:p w14:paraId="29CE8AD9" w14:textId="77777777" w:rsidR="007756CA" w:rsidRPr="001670CF" w:rsidRDefault="007756CA" w:rsidP="007756CA">
            <w:pPr>
              <w:pStyle w:val="ListParagraph"/>
              <w:numPr>
                <w:ilvl w:val="0"/>
                <w:numId w:val="8"/>
              </w:numPr>
              <w:rPr>
                <w:highlight w:val="cyan"/>
              </w:rPr>
            </w:pPr>
            <w:r w:rsidRPr="001670CF">
              <w:rPr>
                <w:highlight w:val="cyan"/>
              </w:rPr>
              <w:t>Collaborate with others to manage large items, such as moving a long plank safely, carrying large hollow blocks.</w:t>
            </w:r>
          </w:p>
          <w:p w14:paraId="73B17774" w14:textId="77777777" w:rsidR="007756CA" w:rsidRPr="00585928" w:rsidRDefault="007756CA" w:rsidP="007756CA">
            <w:pPr>
              <w:pStyle w:val="ListParagraph"/>
              <w:numPr>
                <w:ilvl w:val="0"/>
                <w:numId w:val="8"/>
              </w:numPr>
              <w:rPr>
                <w:highlight w:val="yellow"/>
              </w:rPr>
            </w:pPr>
            <w:r w:rsidRPr="00585928">
              <w:rPr>
                <w:highlight w:val="yellow"/>
              </w:rPr>
              <w:t xml:space="preserve">Use one-handed tools and equipment, for example, making snips in paper with scissors. </w:t>
            </w:r>
          </w:p>
          <w:p w14:paraId="7A40880F" w14:textId="77777777" w:rsidR="007756CA" w:rsidRPr="00585928" w:rsidRDefault="007756CA" w:rsidP="007756CA">
            <w:pPr>
              <w:pStyle w:val="ListParagraph"/>
              <w:numPr>
                <w:ilvl w:val="0"/>
                <w:numId w:val="8"/>
              </w:numPr>
              <w:rPr>
                <w:highlight w:val="yellow"/>
              </w:rPr>
            </w:pPr>
            <w:r w:rsidRPr="00585928">
              <w:rPr>
                <w:highlight w:val="yellow"/>
              </w:rPr>
              <w:t xml:space="preserve">Use a comfortable grip with good control when holding pens and pencils. </w:t>
            </w:r>
          </w:p>
          <w:p w14:paraId="18B0AF72" w14:textId="77777777" w:rsidR="007756CA" w:rsidRPr="00F533FE" w:rsidRDefault="007756CA" w:rsidP="007756CA">
            <w:pPr>
              <w:pStyle w:val="ListParagraph"/>
              <w:numPr>
                <w:ilvl w:val="0"/>
                <w:numId w:val="8"/>
              </w:numPr>
              <w:rPr>
                <w:highlight w:val="green"/>
              </w:rPr>
            </w:pPr>
            <w:r w:rsidRPr="00F533FE">
              <w:rPr>
                <w:highlight w:val="green"/>
              </w:rPr>
              <w:t xml:space="preserve">Start to eat independently and learning how to use a knife and fork. </w:t>
            </w:r>
          </w:p>
          <w:p w14:paraId="4D4775F7" w14:textId="77777777" w:rsidR="007756CA" w:rsidRPr="00585928" w:rsidRDefault="007756CA" w:rsidP="007756CA">
            <w:pPr>
              <w:pStyle w:val="ListParagraph"/>
              <w:numPr>
                <w:ilvl w:val="0"/>
                <w:numId w:val="8"/>
              </w:numPr>
              <w:rPr>
                <w:highlight w:val="yellow"/>
              </w:rPr>
            </w:pPr>
            <w:r w:rsidRPr="00585928">
              <w:rPr>
                <w:highlight w:val="yellow"/>
              </w:rPr>
              <w:t>Show a preference for a dominant hand.</w:t>
            </w:r>
          </w:p>
          <w:p w14:paraId="49855E7F" w14:textId="77777777" w:rsidR="007756CA" w:rsidRPr="00F533FE" w:rsidRDefault="007756CA" w:rsidP="007756CA">
            <w:pPr>
              <w:pStyle w:val="ListParagraph"/>
              <w:numPr>
                <w:ilvl w:val="0"/>
                <w:numId w:val="8"/>
              </w:numPr>
              <w:rPr>
                <w:highlight w:val="green"/>
              </w:rPr>
            </w:pPr>
            <w:r w:rsidRPr="00F533FE">
              <w:rPr>
                <w:highlight w:val="green"/>
              </w:rPr>
              <w:t>Be increasingly independent as they get dressed and undressed, for example, putting coats on and doing up zips.</w:t>
            </w:r>
          </w:p>
          <w:p w14:paraId="1C86F8D8" w14:textId="77777777" w:rsidR="007756CA" w:rsidRPr="00762E13" w:rsidRDefault="007756CA" w:rsidP="007756CA">
            <w:pPr>
              <w:pStyle w:val="ListParagraph"/>
              <w:numPr>
                <w:ilvl w:val="0"/>
                <w:numId w:val="8"/>
              </w:numPr>
              <w:rPr>
                <w:highlight w:val="magenta"/>
              </w:rPr>
            </w:pPr>
            <w:r w:rsidRPr="00762E13">
              <w:rPr>
                <w:highlight w:val="magenta"/>
              </w:rPr>
              <w:lastRenderedPageBreak/>
              <w:t xml:space="preserve">Be increasingly independent in meeting their own care needs, e.g., brushing teeth, using the toilet, washing, and drying their hands thoroughly. </w:t>
            </w:r>
          </w:p>
          <w:p w14:paraId="01052D9F" w14:textId="77777777" w:rsidR="007756CA" w:rsidRDefault="007756CA" w:rsidP="007756CA">
            <w:pPr>
              <w:pStyle w:val="ListParagraph"/>
              <w:numPr>
                <w:ilvl w:val="0"/>
                <w:numId w:val="8"/>
              </w:numPr>
            </w:pPr>
            <w:r w:rsidRPr="00762E13">
              <w:rPr>
                <w:highlight w:val="magenta"/>
              </w:rPr>
              <w:t>Make healthy choices about food, drink, activity and toothbrushing.</w:t>
            </w:r>
          </w:p>
        </w:tc>
        <w:tc>
          <w:tcPr>
            <w:tcW w:w="3539" w:type="dxa"/>
          </w:tcPr>
          <w:p w14:paraId="6C7AADA7" w14:textId="77777777" w:rsidR="00F533FE" w:rsidRPr="00F533FE" w:rsidRDefault="007756CA" w:rsidP="007756CA">
            <w:pPr>
              <w:pStyle w:val="ListParagraph"/>
              <w:numPr>
                <w:ilvl w:val="0"/>
                <w:numId w:val="8"/>
              </w:numPr>
              <w:rPr>
                <w:highlight w:val="green"/>
              </w:rPr>
            </w:pPr>
            <w:r w:rsidRPr="00F533FE">
              <w:rPr>
                <w:highlight w:val="green"/>
              </w:rPr>
              <w:lastRenderedPageBreak/>
              <w:t xml:space="preserve">Revise and refine the fundamental movement skills they have already acquired: - rolling – crawling – walking – jumping – running – hopping – skipping - climbing </w:t>
            </w:r>
          </w:p>
          <w:p w14:paraId="1E8A65F2" w14:textId="66AF41C2" w:rsidR="007756CA" w:rsidRPr="00F533FE" w:rsidRDefault="007756CA" w:rsidP="007756CA">
            <w:pPr>
              <w:pStyle w:val="ListParagraph"/>
              <w:numPr>
                <w:ilvl w:val="0"/>
                <w:numId w:val="8"/>
              </w:numPr>
              <w:rPr>
                <w:highlight w:val="green"/>
              </w:rPr>
            </w:pPr>
            <w:r w:rsidRPr="00F533FE">
              <w:rPr>
                <w:highlight w:val="green"/>
              </w:rPr>
              <w:t>• Progress towards a more fluent style of moving, with developing control and grace.</w:t>
            </w:r>
          </w:p>
          <w:p w14:paraId="288B1645" w14:textId="77777777" w:rsidR="007756CA" w:rsidRPr="001F487B" w:rsidRDefault="007756CA" w:rsidP="007756CA">
            <w:pPr>
              <w:pStyle w:val="ListParagraph"/>
              <w:numPr>
                <w:ilvl w:val="0"/>
                <w:numId w:val="8"/>
              </w:numPr>
              <w:rPr>
                <w:highlight w:val="lightGray"/>
              </w:rPr>
            </w:pPr>
            <w:r w:rsidRPr="001F487B">
              <w:rPr>
                <w:highlight w:val="lightGray"/>
              </w:rPr>
              <w:t>Develop the overall body strength, co-ordination, balance and agility needed to engage successfully with future physical education sessions and other physical disciplines including dance, gymnastics, sport and swimming.</w:t>
            </w:r>
          </w:p>
          <w:p w14:paraId="79F9B988" w14:textId="77777777" w:rsidR="007756CA" w:rsidRPr="007756CA" w:rsidRDefault="007756CA" w:rsidP="007756CA">
            <w:pPr>
              <w:pStyle w:val="ListParagraph"/>
              <w:numPr>
                <w:ilvl w:val="0"/>
                <w:numId w:val="8"/>
              </w:numPr>
              <w:rPr>
                <w:highlight w:val="yellow"/>
              </w:rPr>
            </w:pPr>
            <w:r w:rsidRPr="007756CA">
              <w:rPr>
                <w:highlight w:val="yellow"/>
              </w:rPr>
              <w:t>Use their core muscle strength to achieve a good posture when sitting at a table or sitting on the floor.</w:t>
            </w:r>
          </w:p>
          <w:p w14:paraId="4345A93B" w14:textId="77777777" w:rsidR="007756CA" w:rsidRPr="00F533FE" w:rsidRDefault="007756CA" w:rsidP="007756CA">
            <w:pPr>
              <w:pStyle w:val="ListParagraph"/>
              <w:numPr>
                <w:ilvl w:val="0"/>
                <w:numId w:val="8"/>
              </w:numPr>
              <w:rPr>
                <w:highlight w:val="green"/>
              </w:rPr>
            </w:pPr>
            <w:r w:rsidRPr="00F533FE">
              <w:rPr>
                <w:highlight w:val="green"/>
              </w:rPr>
              <w:t>Combine different movements with ease and fluency.</w:t>
            </w:r>
          </w:p>
          <w:p w14:paraId="5B0BD7F6" w14:textId="77777777" w:rsidR="007756CA" w:rsidRPr="007756CA" w:rsidRDefault="007756CA" w:rsidP="007756CA">
            <w:pPr>
              <w:pStyle w:val="ListParagraph"/>
              <w:numPr>
                <w:ilvl w:val="0"/>
                <w:numId w:val="8"/>
              </w:numPr>
              <w:rPr>
                <w:highlight w:val="yellow"/>
              </w:rPr>
            </w:pPr>
            <w:r w:rsidRPr="007756CA">
              <w:rPr>
                <w:highlight w:val="yellow"/>
              </w:rPr>
              <w:lastRenderedPageBreak/>
              <w:t>Confidently and safely use a range of large and small apparatus indoors and outside, alone and in a group.</w:t>
            </w:r>
          </w:p>
          <w:p w14:paraId="63CC116A" w14:textId="77777777" w:rsidR="007756CA" w:rsidRPr="001A7230" w:rsidRDefault="007756CA" w:rsidP="007756CA">
            <w:pPr>
              <w:pStyle w:val="ListParagraph"/>
              <w:numPr>
                <w:ilvl w:val="0"/>
                <w:numId w:val="8"/>
              </w:numPr>
              <w:rPr>
                <w:highlight w:val="darkGreen"/>
              </w:rPr>
            </w:pPr>
            <w:r w:rsidRPr="001A7230">
              <w:rPr>
                <w:highlight w:val="darkGreen"/>
              </w:rPr>
              <w:t>Develop overall body-strength, balance, co-ordination and agility.</w:t>
            </w:r>
          </w:p>
          <w:p w14:paraId="62D59468" w14:textId="77777777" w:rsidR="007756CA" w:rsidRDefault="007756CA" w:rsidP="007756CA">
            <w:pPr>
              <w:pStyle w:val="ListParagraph"/>
              <w:numPr>
                <w:ilvl w:val="0"/>
                <w:numId w:val="8"/>
              </w:numPr>
            </w:pPr>
            <w:r w:rsidRPr="001A7230">
              <w:rPr>
                <w:highlight w:val="darkGreen"/>
              </w:rPr>
              <w:t>Further develop and refine a range of</w:t>
            </w:r>
            <w:r w:rsidRPr="00FE76EA">
              <w:t xml:space="preserve"> </w:t>
            </w:r>
            <w:r w:rsidRPr="001670CF">
              <w:rPr>
                <w:highlight w:val="cyan"/>
              </w:rPr>
              <w:t xml:space="preserve">ball skills </w:t>
            </w:r>
            <w:proofErr w:type="gramStart"/>
            <w:r w:rsidRPr="001670CF">
              <w:rPr>
                <w:highlight w:val="cyan"/>
              </w:rPr>
              <w:t>including:</w:t>
            </w:r>
            <w:proofErr w:type="gramEnd"/>
            <w:r w:rsidRPr="001670CF">
              <w:rPr>
                <w:highlight w:val="cyan"/>
              </w:rPr>
              <w:t xml:space="preserve"> throwing, catching, kicking, passing, batting, and aiming.</w:t>
            </w:r>
          </w:p>
          <w:p w14:paraId="133D2F70" w14:textId="44433F06" w:rsidR="007756CA" w:rsidRPr="00762E13" w:rsidRDefault="007756CA" w:rsidP="007756CA">
            <w:pPr>
              <w:pStyle w:val="ListParagraph"/>
              <w:numPr>
                <w:ilvl w:val="0"/>
                <w:numId w:val="8"/>
              </w:numPr>
              <w:rPr>
                <w:highlight w:val="magenta"/>
              </w:rPr>
            </w:pPr>
            <w:r w:rsidRPr="00762E13">
              <w:rPr>
                <w:highlight w:val="magenta"/>
              </w:rPr>
              <w:t>Develop confidence, competence, precision and accuracy when engaging in activities that involve a ball.</w:t>
            </w:r>
          </w:p>
          <w:p w14:paraId="13F15BD4" w14:textId="77777777" w:rsidR="007756CA" w:rsidRPr="00F533FE" w:rsidRDefault="007756CA" w:rsidP="007756CA">
            <w:pPr>
              <w:pStyle w:val="ListParagraph"/>
              <w:numPr>
                <w:ilvl w:val="0"/>
                <w:numId w:val="8"/>
              </w:numPr>
              <w:rPr>
                <w:highlight w:val="green"/>
              </w:rPr>
            </w:pPr>
            <w:r w:rsidRPr="00F533FE">
              <w:rPr>
                <w:highlight w:val="green"/>
              </w:rPr>
              <w:t>Develop their small motor skills so that they can use a range of tools competently, safely and confidently. Suggested tools: pencils for drawing and writing, paintbrushes, scissors, knives, forks and spoons.</w:t>
            </w:r>
          </w:p>
          <w:p w14:paraId="31DC1AB1" w14:textId="77777777" w:rsidR="007756CA" w:rsidRPr="00F533FE" w:rsidRDefault="007756CA" w:rsidP="007756CA">
            <w:pPr>
              <w:pStyle w:val="ListParagraph"/>
              <w:numPr>
                <w:ilvl w:val="0"/>
                <w:numId w:val="8"/>
              </w:numPr>
              <w:rPr>
                <w:highlight w:val="green"/>
              </w:rPr>
            </w:pPr>
            <w:r w:rsidRPr="00F533FE">
              <w:rPr>
                <w:highlight w:val="green"/>
              </w:rPr>
              <w:t>Develop the foundations of a handwriting style which is fast, accurate and efficient.</w:t>
            </w:r>
          </w:p>
          <w:p w14:paraId="3EB3D440" w14:textId="5AC42569" w:rsidR="007756CA" w:rsidRPr="00FF160F" w:rsidRDefault="007756CA" w:rsidP="007756CA">
            <w:pPr>
              <w:pStyle w:val="ListParagraph"/>
              <w:numPr>
                <w:ilvl w:val="0"/>
                <w:numId w:val="8"/>
              </w:numPr>
            </w:pPr>
            <w:r w:rsidRPr="007756CA">
              <w:rPr>
                <w:highlight w:val="yellow"/>
              </w:rPr>
              <w:t xml:space="preserve">Further develop the skills they need to manage the school day successfully: - </w:t>
            </w:r>
            <w:r w:rsidRPr="007756CA">
              <w:rPr>
                <w:highlight w:val="yellow"/>
              </w:rPr>
              <w:lastRenderedPageBreak/>
              <w:t>lining up and queuing - mealtimes</w:t>
            </w:r>
          </w:p>
        </w:tc>
        <w:tc>
          <w:tcPr>
            <w:tcW w:w="3339" w:type="dxa"/>
          </w:tcPr>
          <w:p w14:paraId="378638B2" w14:textId="77777777" w:rsidR="007756CA" w:rsidRDefault="007756CA" w:rsidP="007756CA">
            <w:pPr>
              <w:pStyle w:val="ListParagraph"/>
              <w:numPr>
                <w:ilvl w:val="0"/>
                <w:numId w:val="8"/>
              </w:numPr>
            </w:pPr>
            <w:r w:rsidRPr="00FE76EA">
              <w:lastRenderedPageBreak/>
              <w:t>Negotiate space and obstacles safely, with consideration for themselves and others</w:t>
            </w:r>
          </w:p>
          <w:p w14:paraId="39E3CCD0" w14:textId="77777777" w:rsidR="007756CA" w:rsidRDefault="007756CA" w:rsidP="007756CA">
            <w:pPr>
              <w:pStyle w:val="ListParagraph"/>
              <w:numPr>
                <w:ilvl w:val="0"/>
                <w:numId w:val="8"/>
              </w:numPr>
            </w:pPr>
            <w:r w:rsidRPr="00FE76EA">
              <w:t>Demonstrate strength, balance and coordination when playing</w:t>
            </w:r>
          </w:p>
          <w:p w14:paraId="7B847763" w14:textId="27566EC2" w:rsidR="007756CA" w:rsidRDefault="007756CA" w:rsidP="007756CA">
            <w:pPr>
              <w:pStyle w:val="ListParagraph"/>
              <w:numPr>
                <w:ilvl w:val="0"/>
                <w:numId w:val="8"/>
              </w:numPr>
            </w:pPr>
            <w:r w:rsidRPr="00FE76EA">
              <w:t>Move energetically, such as running, jumping, dancing, hopping, skipping and climbing</w:t>
            </w:r>
          </w:p>
          <w:p w14:paraId="2560263C" w14:textId="77777777" w:rsidR="007756CA" w:rsidRDefault="007756CA" w:rsidP="007756CA">
            <w:pPr>
              <w:pStyle w:val="ListParagraph"/>
              <w:numPr>
                <w:ilvl w:val="0"/>
                <w:numId w:val="8"/>
              </w:numPr>
            </w:pPr>
            <w:r w:rsidRPr="00FE76EA">
              <w:t>Hold a pencil effectively in preparation for fluent writing – using the tripod grip in almost all cases</w:t>
            </w:r>
            <w:r>
              <w:t>.</w:t>
            </w:r>
          </w:p>
          <w:p w14:paraId="7F2744C1" w14:textId="77777777" w:rsidR="007756CA" w:rsidRDefault="007756CA" w:rsidP="007756CA">
            <w:pPr>
              <w:pStyle w:val="ListParagraph"/>
              <w:numPr>
                <w:ilvl w:val="0"/>
                <w:numId w:val="8"/>
              </w:numPr>
            </w:pPr>
            <w:r w:rsidRPr="00FE76EA">
              <w:t>Use a range of small tools, including scissors, paint brushes and cutlery</w:t>
            </w:r>
            <w:r>
              <w:t>.</w:t>
            </w:r>
          </w:p>
          <w:p w14:paraId="13E26A87" w14:textId="1C443162" w:rsidR="007756CA" w:rsidRPr="00FF160F" w:rsidRDefault="007756CA" w:rsidP="007756CA">
            <w:pPr>
              <w:pStyle w:val="ListParagraph"/>
              <w:numPr>
                <w:ilvl w:val="0"/>
                <w:numId w:val="8"/>
              </w:numPr>
            </w:pPr>
            <w:r w:rsidRPr="00FE76EA">
              <w:t>Begin to show accuracy and care when drawing</w:t>
            </w:r>
          </w:p>
        </w:tc>
      </w:tr>
      <w:tr w:rsidR="007756CA" w14:paraId="3D2B6C6F" w14:textId="77777777" w:rsidTr="00BC0B06">
        <w:trPr>
          <w:cantSplit/>
          <w:trHeight w:val="1134"/>
        </w:trPr>
        <w:tc>
          <w:tcPr>
            <w:tcW w:w="1711" w:type="dxa"/>
            <w:shd w:val="clear" w:color="auto" w:fill="FFFF00"/>
            <w:textDirection w:val="btLr"/>
            <w:vAlign w:val="center"/>
          </w:tcPr>
          <w:p w14:paraId="372CF090" w14:textId="77777777" w:rsidR="007756CA" w:rsidRPr="00E00D56" w:rsidRDefault="007756CA" w:rsidP="007756CA">
            <w:pPr>
              <w:ind w:left="113" w:right="113"/>
              <w:jc w:val="center"/>
              <w:rPr>
                <w:b/>
                <w:bCs/>
              </w:rPr>
            </w:pPr>
            <w:r w:rsidRPr="00E00D56">
              <w:rPr>
                <w:b/>
                <w:bCs/>
              </w:rPr>
              <w:lastRenderedPageBreak/>
              <w:t>Literacy</w:t>
            </w:r>
          </w:p>
        </w:tc>
        <w:tc>
          <w:tcPr>
            <w:tcW w:w="3402" w:type="dxa"/>
          </w:tcPr>
          <w:p w14:paraId="521599CE" w14:textId="77777777" w:rsidR="007756CA" w:rsidRPr="00585928" w:rsidRDefault="007756CA" w:rsidP="007756CA">
            <w:pPr>
              <w:pStyle w:val="ListParagraph"/>
              <w:numPr>
                <w:ilvl w:val="0"/>
                <w:numId w:val="10"/>
              </w:numPr>
              <w:rPr>
                <w:rFonts w:eastAsia="Times New Roman" w:cstheme="minorHAnsi"/>
                <w:color w:val="000000"/>
                <w:highlight w:val="yellow"/>
              </w:rPr>
            </w:pPr>
            <w:r w:rsidRPr="00585928">
              <w:rPr>
                <w:rFonts w:eastAsia="Times New Roman" w:cstheme="minorHAnsi"/>
                <w:color w:val="000000"/>
                <w:highlight w:val="yellow"/>
              </w:rPr>
              <w:t>Join in with songs and rhymes, copying sounds, rhythms, tunes and tempo.</w:t>
            </w:r>
          </w:p>
          <w:p w14:paraId="21BA5758" w14:textId="77777777" w:rsidR="007756CA" w:rsidRPr="00F533FE" w:rsidRDefault="007756CA" w:rsidP="007756CA">
            <w:pPr>
              <w:pStyle w:val="ListParagraph"/>
              <w:numPr>
                <w:ilvl w:val="0"/>
                <w:numId w:val="10"/>
              </w:numPr>
              <w:rPr>
                <w:rFonts w:eastAsia="Times New Roman" w:cstheme="minorHAnsi"/>
                <w:color w:val="000000"/>
                <w:highlight w:val="green"/>
              </w:rPr>
            </w:pPr>
            <w:r w:rsidRPr="00F533FE">
              <w:rPr>
                <w:rFonts w:eastAsia="Times New Roman" w:cstheme="minorHAnsi"/>
                <w:color w:val="000000"/>
                <w:highlight w:val="green"/>
              </w:rPr>
              <w:t>Say some of the words in songs and rhymes.</w:t>
            </w:r>
          </w:p>
          <w:p w14:paraId="04B586D7" w14:textId="77777777" w:rsidR="007756CA" w:rsidRPr="00585928" w:rsidRDefault="007756CA" w:rsidP="007756CA">
            <w:pPr>
              <w:pStyle w:val="ListParagraph"/>
              <w:numPr>
                <w:ilvl w:val="0"/>
                <w:numId w:val="10"/>
              </w:numPr>
              <w:rPr>
                <w:rFonts w:eastAsia="Times New Roman" w:cstheme="minorHAnsi"/>
                <w:color w:val="000000"/>
                <w:highlight w:val="yellow"/>
              </w:rPr>
            </w:pPr>
            <w:r w:rsidRPr="00585928">
              <w:rPr>
                <w:rFonts w:eastAsia="Times New Roman" w:cstheme="minorHAnsi"/>
                <w:color w:val="000000"/>
                <w:highlight w:val="yellow"/>
              </w:rPr>
              <w:t>Copy finger movements and other gestures.</w:t>
            </w:r>
          </w:p>
          <w:p w14:paraId="43029E9A" w14:textId="77777777" w:rsidR="007756CA" w:rsidRPr="001670CF" w:rsidRDefault="007756CA" w:rsidP="007756CA">
            <w:pPr>
              <w:pStyle w:val="ListParagraph"/>
              <w:numPr>
                <w:ilvl w:val="0"/>
                <w:numId w:val="10"/>
              </w:numPr>
              <w:rPr>
                <w:rFonts w:eastAsia="Times New Roman" w:cstheme="minorHAnsi"/>
                <w:color w:val="000000"/>
                <w:highlight w:val="cyan"/>
              </w:rPr>
            </w:pPr>
            <w:r w:rsidRPr="001670CF">
              <w:rPr>
                <w:rFonts w:eastAsia="Times New Roman" w:cstheme="minorHAnsi"/>
                <w:color w:val="000000"/>
                <w:highlight w:val="cyan"/>
              </w:rPr>
              <w:t>Sing songs and say rhymes independently, for example, singing whilst playing.</w:t>
            </w:r>
          </w:p>
          <w:p w14:paraId="568B5223" w14:textId="77777777" w:rsidR="007756CA" w:rsidRPr="00585928" w:rsidRDefault="007756CA" w:rsidP="007756CA">
            <w:pPr>
              <w:pStyle w:val="ListParagraph"/>
              <w:numPr>
                <w:ilvl w:val="0"/>
                <w:numId w:val="10"/>
              </w:numPr>
              <w:rPr>
                <w:rFonts w:eastAsia="Times New Roman" w:cstheme="minorHAnsi"/>
                <w:color w:val="000000"/>
                <w:highlight w:val="yellow"/>
              </w:rPr>
            </w:pPr>
            <w:r w:rsidRPr="00585928">
              <w:rPr>
                <w:rFonts w:eastAsia="Times New Roman" w:cstheme="minorHAnsi"/>
                <w:color w:val="000000"/>
                <w:highlight w:val="yellow"/>
              </w:rPr>
              <w:t>Enjoy sharing books with an adult.</w:t>
            </w:r>
          </w:p>
          <w:p w14:paraId="39DADA8A" w14:textId="77777777" w:rsidR="007756CA" w:rsidRPr="00F533FE" w:rsidRDefault="007756CA" w:rsidP="007756CA">
            <w:pPr>
              <w:pStyle w:val="ListParagraph"/>
              <w:numPr>
                <w:ilvl w:val="0"/>
                <w:numId w:val="10"/>
              </w:numPr>
              <w:rPr>
                <w:rFonts w:eastAsia="Times New Roman" w:cstheme="minorHAnsi"/>
                <w:color w:val="000000"/>
                <w:highlight w:val="green"/>
              </w:rPr>
            </w:pPr>
            <w:r w:rsidRPr="00F533FE">
              <w:rPr>
                <w:rFonts w:eastAsia="Times New Roman" w:cstheme="minorHAnsi"/>
                <w:color w:val="000000"/>
                <w:highlight w:val="green"/>
              </w:rPr>
              <w:t>Pay attention and responds to the pictures or the words.</w:t>
            </w:r>
          </w:p>
          <w:p w14:paraId="1BFEA119" w14:textId="77777777" w:rsidR="007756CA" w:rsidRPr="00F533FE" w:rsidRDefault="007756CA" w:rsidP="007756CA">
            <w:pPr>
              <w:pStyle w:val="ListParagraph"/>
              <w:numPr>
                <w:ilvl w:val="0"/>
                <w:numId w:val="10"/>
              </w:numPr>
              <w:rPr>
                <w:rFonts w:eastAsia="Times New Roman" w:cstheme="minorHAnsi"/>
                <w:color w:val="000000"/>
                <w:highlight w:val="green"/>
              </w:rPr>
            </w:pPr>
            <w:r w:rsidRPr="00F533FE">
              <w:rPr>
                <w:rFonts w:eastAsia="Times New Roman" w:cstheme="minorHAnsi"/>
                <w:color w:val="000000"/>
                <w:highlight w:val="green"/>
              </w:rPr>
              <w:t>Have favourite books and seeks them out, to share with an adult, with another child, or to look at alone.</w:t>
            </w:r>
          </w:p>
          <w:p w14:paraId="12770211" w14:textId="77777777" w:rsidR="007756CA" w:rsidRPr="00585928" w:rsidRDefault="007756CA" w:rsidP="007756CA">
            <w:pPr>
              <w:pStyle w:val="ListParagraph"/>
              <w:numPr>
                <w:ilvl w:val="0"/>
                <w:numId w:val="10"/>
              </w:numPr>
              <w:rPr>
                <w:rFonts w:eastAsia="Times New Roman" w:cstheme="minorHAnsi"/>
                <w:color w:val="000000"/>
                <w:highlight w:val="yellow"/>
              </w:rPr>
            </w:pPr>
            <w:r w:rsidRPr="00585928">
              <w:rPr>
                <w:rFonts w:eastAsia="Times New Roman" w:cstheme="minorHAnsi"/>
                <w:color w:val="000000"/>
                <w:highlight w:val="yellow"/>
              </w:rPr>
              <w:lastRenderedPageBreak/>
              <w:t>Repeat words and phrases from familiar stories.</w:t>
            </w:r>
          </w:p>
          <w:p w14:paraId="7A9712AD" w14:textId="77777777" w:rsidR="007756CA" w:rsidRPr="00072C61" w:rsidRDefault="007756CA" w:rsidP="007756CA">
            <w:pPr>
              <w:pStyle w:val="ListParagraph"/>
              <w:numPr>
                <w:ilvl w:val="0"/>
                <w:numId w:val="10"/>
              </w:numPr>
              <w:rPr>
                <w:rFonts w:eastAsia="Times New Roman" w:cstheme="minorHAnsi"/>
                <w:color w:val="000000"/>
                <w:highlight w:val="magenta"/>
              </w:rPr>
            </w:pPr>
            <w:r w:rsidRPr="00072C61">
              <w:rPr>
                <w:rFonts w:eastAsia="Times New Roman" w:cstheme="minorHAnsi"/>
                <w:color w:val="000000"/>
                <w:highlight w:val="magenta"/>
              </w:rPr>
              <w:t>Ask questions about the book. Makes comments and shares their own ideas.</w:t>
            </w:r>
          </w:p>
          <w:p w14:paraId="10B46226" w14:textId="77777777" w:rsidR="007756CA" w:rsidRPr="001670CF" w:rsidRDefault="007756CA" w:rsidP="007756CA">
            <w:pPr>
              <w:pStyle w:val="ListParagraph"/>
              <w:numPr>
                <w:ilvl w:val="0"/>
                <w:numId w:val="10"/>
              </w:numPr>
              <w:rPr>
                <w:rFonts w:eastAsia="Times New Roman" w:cstheme="minorHAnsi"/>
                <w:color w:val="000000"/>
                <w:highlight w:val="cyan"/>
              </w:rPr>
            </w:pPr>
            <w:r w:rsidRPr="001670CF">
              <w:rPr>
                <w:rFonts w:eastAsia="Times New Roman" w:cstheme="minorHAnsi"/>
                <w:color w:val="000000"/>
                <w:highlight w:val="cyan"/>
              </w:rPr>
              <w:t>Develop play around favourite stories using props.</w:t>
            </w:r>
          </w:p>
          <w:p w14:paraId="73260379" w14:textId="77777777" w:rsidR="007756CA" w:rsidRPr="001F487B" w:rsidRDefault="007756CA" w:rsidP="007756CA">
            <w:pPr>
              <w:pStyle w:val="ListParagraph"/>
              <w:numPr>
                <w:ilvl w:val="0"/>
                <w:numId w:val="10"/>
              </w:numPr>
              <w:rPr>
                <w:rFonts w:eastAsia="Times New Roman" w:cstheme="minorHAnsi"/>
                <w:color w:val="000000"/>
                <w:highlight w:val="lightGray"/>
              </w:rPr>
            </w:pPr>
            <w:r w:rsidRPr="001F487B">
              <w:rPr>
                <w:rFonts w:eastAsia="Times New Roman" w:cstheme="minorHAnsi"/>
                <w:color w:val="000000"/>
                <w:highlight w:val="lightGray"/>
              </w:rPr>
              <w:t>Notice some print, such as the first letter of their name, a bus or door number, or a familiar logo.</w:t>
            </w:r>
          </w:p>
          <w:p w14:paraId="14603797" w14:textId="77777777" w:rsidR="007756CA" w:rsidRPr="00585928" w:rsidRDefault="007756CA" w:rsidP="007756CA">
            <w:pPr>
              <w:pStyle w:val="ListParagraph"/>
              <w:numPr>
                <w:ilvl w:val="0"/>
                <w:numId w:val="10"/>
              </w:numPr>
              <w:rPr>
                <w:rFonts w:eastAsia="Times New Roman" w:cstheme="minorHAnsi"/>
                <w:color w:val="000000"/>
                <w:highlight w:val="yellow"/>
              </w:rPr>
            </w:pPr>
            <w:r w:rsidRPr="00585928">
              <w:rPr>
                <w:rFonts w:eastAsia="Times New Roman" w:cstheme="minorHAnsi"/>
                <w:color w:val="000000"/>
                <w:highlight w:val="yellow"/>
              </w:rPr>
              <w:t>Enjoy drawing freely.</w:t>
            </w:r>
          </w:p>
          <w:p w14:paraId="4A414E6F" w14:textId="77777777" w:rsidR="007756CA" w:rsidRPr="001670CF" w:rsidRDefault="007756CA" w:rsidP="007756CA">
            <w:pPr>
              <w:pStyle w:val="ListParagraph"/>
              <w:numPr>
                <w:ilvl w:val="0"/>
                <w:numId w:val="10"/>
              </w:numPr>
              <w:rPr>
                <w:rFonts w:eastAsia="Times New Roman" w:cstheme="minorHAnsi"/>
                <w:color w:val="000000"/>
                <w:highlight w:val="cyan"/>
              </w:rPr>
            </w:pPr>
            <w:r w:rsidRPr="001670CF">
              <w:rPr>
                <w:rFonts w:eastAsia="Times New Roman" w:cstheme="minorHAnsi"/>
                <w:color w:val="000000"/>
                <w:highlight w:val="cyan"/>
              </w:rPr>
              <w:t>Add some marks to their drawings, which they give meaning to. For example: “That says mummy.”</w:t>
            </w:r>
          </w:p>
          <w:p w14:paraId="466AC31A" w14:textId="77777777" w:rsidR="007756CA" w:rsidRPr="00F533FE" w:rsidRDefault="007756CA" w:rsidP="007756CA">
            <w:pPr>
              <w:pStyle w:val="ListParagraph"/>
              <w:numPr>
                <w:ilvl w:val="0"/>
                <w:numId w:val="10"/>
              </w:numPr>
              <w:rPr>
                <w:rFonts w:eastAsia="Times New Roman" w:cstheme="minorHAnsi"/>
                <w:color w:val="000000"/>
                <w:highlight w:val="green"/>
              </w:rPr>
            </w:pPr>
            <w:r w:rsidRPr="00F533FE">
              <w:rPr>
                <w:rFonts w:eastAsia="Times New Roman" w:cstheme="minorHAnsi"/>
                <w:color w:val="000000"/>
                <w:highlight w:val="green"/>
              </w:rPr>
              <w:t>Make marks on their picture to stand for their name.</w:t>
            </w:r>
          </w:p>
          <w:p w14:paraId="08CBA0EE" w14:textId="77777777" w:rsidR="007756CA" w:rsidRDefault="007756CA" w:rsidP="007756CA"/>
        </w:tc>
        <w:tc>
          <w:tcPr>
            <w:tcW w:w="3397" w:type="dxa"/>
            <w:gridSpan w:val="2"/>
          </w:tcPr>
          <w:p w14:paraId="06E96DD5" w14:textId="77777777" w:rsidR="007756CA" w:rsidRPr="00585928" w:rsidRDefault="007756CA" w:rsidP="007756CA">
            <w:pPr>
              <w:pStyle w:val="ListParagraph"/>
              <w:numPr>
                <w:ilvl w:val="0"/>
                <w:numId w:val="9"/>
              </w:numPr>
              <w:rPr>
                <w:highlight w:val="yellow"/>
              </w:rPr>
            </w:pPr>
            <w:r w:rsidRPr="00585928">
              <w:rPr>
                <w:highlight w:val="yellow"/>
              </w:rPr>
              <w:lastRenderedPageBreak/>
              <w:t>Understand the five key concepts about print: - print has meaning. - print can have different purposes. - we read English text from left to right and from top to bottom. - the names of the different parts of a book page sequencing</w:t>
            </w:r>
          </w:p>
          <w:p w14:paraId="44272DAA" w14:textId="77777777" w:rsidR="007756CA" w:rsidRDefault="007756CA" w:rsidP="007756CA">
            <w:pPr>
              <w:pStyle w:val="ListParagraph"/>
              <w:numPr>
                <w:ilvl w:val="0"/>
                <w:numId w:val="9"/>
              </w:numPr>
            </w:pPr>
            <w:r w:rsidRPr="00585928">
              <w:rPr>
                <w:highlight w:val="yellow"/>
              </w:rPr>
              <w:t>Develop their phonological awareness, so that they can: - spot and suggest rhymes. - count or clap syllables in a word. - recognise words with the same initial sound, such as money and mother</w:t>
            </w:r>
            <w:r w:rsidRPr="00DF0E7A">
              <w:t>.</w:t>
            </w:r>
          </w:p>
          <w:p w14:paraId="2E0FAFD2" w14:textId="77777777" w:rsidR="007756CA" w:rsidRPr="00F533FE" w:rsidRDefault="007756CA" w:rsidP="007756CA">
            <w:pPr>
              <w:pStyle w:val="ListParagraph"/>
              <w:numPr>
                <w:ilvl w:val="0"/>
                <w:numId w:val="9"/>
              </w:numPr>
              <w:rPr>
                <w:highlight w:val="green"/>
              </w:rPr>
            </w:pPr>
            <w:r w:rsidRPr="00F533FE">
              <w:rPr>
                <w:highlight w:val="green"/>
              </w:rPr>
              <w:t>Engage in extended conversations about stories, learning new vocabulary.</w:t>
            </w:r>
          </w:p>
          <w:p w14:paraId="2AD8D5B2" w14:textId="77777777" w:rsidR="007756CA" w:rsidRPr="001670CF" w:rsidRDefault="007756CA" w:rsidP="007756CA">
            <w:pPr>
              <w:pStyle w:val="ListParagraph"/>
              <w:numPr>
                <w:ilvl w:val="0"/>
                <w:numId w:val="9"/>
              </w:numPr>
              <w:rPr>
                <w:highlight w:val="cyan"/>
              </w:rPr>
            </w:pPr>
            <w:r w:rsidRPr="001670CF">
              <w:rPr>
                <w:highlight w:val="cyan"/>
              </w:rPr>
              <w:lastRenderedPageBreak/>
              <w:t xml:space="preserve">Use some of their print and letter knowledge in their early writing. For example: writing a pretend shopping list that starts at the top of the page; write ‘m’ for mummy. </w:t>
            </w:r>
          </w:p>
          <w:p w14:paraId="5B8ACF4D" w14:textId="77777777" w:rsidR="007756CA" w:rsidRPr="001670CF" w:rsidRDefault="007756CA" w:rsidP="007756CA">
            <w:pPr>
              <w:pStyle w:val="ListParagraph"/>
              <w:numPr>
                <w:ilvl w:val="0"/>
                <w:numId w:val="9"/>
              </w:numPr>
              <w:rPr>
                <w:highlight w:val="cyan"/>
              </w:rPr>
            </w:pPr>
            <w:r w:rsidRPr="001670CF">
              <w:rPr>
                <w:highlight w:val="cyan"/>
              </w:rPr>
              <w:t>Write some or all their name.</w:t>
            </w:r>
          </w:p>
          <w:p w14:paraId="773F9B4E" w14:textId="77777777" w:rsidR="007756CA" w:rsidRPr="00F533FE" w:rsidRDefault="007756CA" w:rsidP="007756CA">
            <w:pPr>
              <w:pStyle w:val="ListParagraph"/>
              <w:numPr>
                <w:ilvl w:val="0"/>
                <w:numId w:val="9"/>
              </w:numPr>
              <w:rPr>
                <w:highlight w:val="green"/>
              </w:rPr>
            </w:pPr>
            <w:r w:rsidRPr="00F533FE">
              <w:rPr>
                <w:highlight w:val="green"/>
              </w:rPr>
              <w:t>Write some letters accurately.</w:t>
            </w:r>
          </w:p>
          <w:p w14:paraId="5E35F379" w14:textId="77777777" w:rsidR="007756CA" w:rsidRDefault="007756CA" w:rsidP="007756CA"/>
        </w:tc>
        <w:tc>
          <w:tcPr>
            <w:tcW w:w="3539" w:type="dxa"/>
          </w:tcPr>
          <w:p w14:paraId="7DF181A1" w14:textId="77777777" w:rsidR="007756CA" w:rsidRPr="007373DA" w:rsidRDefault="007756CA" w:rsidP="007756CA">
            <w:pPr>
              <w:pStyle w:val="ListParagraph"/>
              <w:numPr>
                <w:ilvl w:val="0"/>
                <w:numId w:val="9"/>
              </w:numPr>
              <w:rPr>
                <w:highlight w:val="yellow"/>
              </w:rPr>
            </w:pPr>
            <w:r w:rsidRPr="007373DA">
              <w:rPr>
                <w:highlight w:val="yellow"/>
              </w:rPr>
              <w:lastRenderedPageBreak/>
              <w:t>Re-read books to build up their confidence in word reading, their fluency and their understanding and enjoyment.</w:t>
            </w:r>
          </w:p>
          <w:p w14:paraId="79BDE117" w14:textId="77777777" w:rsidR="007756CA" w:rsidRPr="007373DA" w:rsidRDefault="007756CA" w:rsidP="007756CA">
            <w:pPr>
              <w:pStyle w:val="ListParagraph"/>
              <w:numPr>
                <w:ilvl w:val="0"/>
                <w:numId w:val="9"/>
              </w:numPr>
              <w:rPr>
                <w:highlight w:val="yellow"/>
              </w:rPr>
            </w:pPr>
            <w:r w:rsidRPr="007373DA">
              <w:rPr>
                <w:highlight w:val="yellow"/>
              </w:rPr>
              <w:t>Read individual letters by saying the sounds for them.</w:t>
            </w:r>
          </w:p>
          <w:p w14:paraId="0B4AA557" w14:textId="45C6BB01" w:rsidR="007756CA" w:rsidRPr="00F533FE" w:rsidRDefault="007756CA" w:rsidP="007756CA">
            <w:pPr>
              <w:pStyle w:val="ListParagraph"/>
              <w:numPr>
                <w:ilvl w:val="0"/>
                <w:numId w:val="9"/>
              </w:numPr>
              <w:rPr>
                <w:highlight w:val="green"/>
              </w:rPr>
            </w:pPr>
            <w:r w:rsidRPr="00F533FE">
              <w:rPr>
                <w:highlight w:val="green"/>
              </w:rPr>
              <w:t>Blend sounds into words, so that they can read short words made up of known letter</w:t>
            </w:r>
            <w:r w:rsidR="007373DA" w:rsidRPr="00F533FE">
              <w:rPr>
                <w:highlight w:val="green"/>
              </w:rPr>
              <w:t>-</w:t>
            </w:r>
            <w:r w:rsidRPr="00F533FE">
              <w:rPr>
                <w:highlight w:val="green"/>
              </w:rPr>
              <w:t>sound correspondences.</w:t>
            </w:r>
          </w:p>
          <w:p w14:paraId="047DA009" w14:textId="77777777" w:rsidR="007756CA" w:rsidRPr="001670CF" w:rsidRDefault="007756CA" w:rsidP="007756CA">
            <w:pPr>
              <w:pStyle w:val="ListParagraph"/>
              <w:numPr>
                <w:ilvl w:val="0"/>
                <w:numId w:val="9"/>
              </w:numPr>
              <w:rPr>
                <w:highlight w:val="cyan"/>
              </w:rPr>
            </w:pPr>
            <w:r w:rsidRPr="001670CF">
              <w:rPr>
                <w:highlight w:val="cyan"/>
              </w:rPr>
              <w:t>Read some letter groups that each represent one sound and say sounds for them.</w:t>
            </w:r>
          </w:p>
          <w:p w14:paraId="0B7D55A8" w14:textId="77777777" w:rsidR="007756CA" w:rsidRPr="001670CF" w:rsidRDefault="007756CA" w:rsidP="007756CA">
            <w:pPr>
              <w:pStyle w:val="ListParagraph"/>
              <w:numPr>
                <w:ilvl w:val="0"/>
                <w:numId w:val="9"/>
              </w:numPr>
              <w:rPr>
                <w:highlight w:val="cyan"/>
              </w:rPr>
            </w:pPr>
            <w:r w:rsidRPr="001670CF">
              <w:rPr>
                <w:highlight w:val="cyan"/>
              </w:rPr>
              <w:t>Read a few common exception words matched to the school’s phonic programme.</w:t>
            </w:r>
          </w:p>
          <w:p w14:paraId="63956CAD" w14:textId="175AA51F" w:rsidR="007756CA" w:rsidRPr="004602FC" w:rsidRDefault="007756CA" w:rsidP="007756CA">
            <w:pPr>
              <w:pStyle w:val="ListParagraph"/>
              <w:numPr>
                <w:ilvl w:val="0"/>
                <w:numId w:val="9"/>
              </w:numPr>
            </w:pPr>
            <w:r w:rsidRPr="001F487B">
              <w:rPr>
                <w:highlight w:val="lightGray"/>
              </w:rPr>
              <w:t>Read simple phrases and sentences made up of words with known letter–</w:t>
            </w:r>
            <w:r w:rsidRPr="001F487B">
              <w:rPr>
                <w:highlight w:val="lightGray"/>
              </w:rPr>
              <w:lastRenderedPageBreak/>
              <w:t>sound correspondences and, where necessary</w:t>
            </w:r>
            <w:r w:rsidRPr="004602FC">
              <w:t xml:space="preserve">, a </w:t>
            </w:r>
            <w:r w:rsidRPr="001670CF">
              <w:rPr>
                <w:highlight w:val="cyan"/>
              </w:rPr>
              <w:t>few exception words.</w:t>
            </w:r>
          </w:p>
          <w:p w14:paraId="564E50AB" w14:textId="77777777" w:rsidR="007756CA" w:rsidRPr="00F533FE" w:rsidRDefault="007756CA" w:rsidP="007756CA">
            <w:pPr>
              <w:pStyle w:val="ListParagraph"/>
              <w:numPr>
                <w:ilvl w:val="0"/>
                <w:numId w:val="9"/>
              </w:numPr>
              <w:rPr>
                <w:highlight w:val="green"/>
              </w:rPr>
            </w:pPr>
            <w:r w:rsidRPr="00F533FE">
              <w:rPr>
                <w:highlight w:val="green"/>
              </w:rPr>
              <w:t xml:space="preserve">Form lower-case and capital letters correctly. </w:t>
            </w:r>
          </w:p>
          <w:p w14:paraId="01796D6D" w14:textId="5594D9D2" w:rsidR="007756CA" w:rsidRPr="00F533FE" w:rsidRDefault="007756CA" w:rsidP="007756CA">
            <w:pPr>
              <w:pStyle w:val="ListParagraph"/>
              <w:numPr>
                <w:ilvl w:val="0"/>
                <w:numId w:val="9"/>
              </w:numPr>
              <w:rPr>
                <w:highlight w:val="green"/>
              </w:rPr>
            </w:pPr>
            <w:r w:rsidRPr="00F533FE">
              <w:rPr>
                <w:highlight w:val="green"/>
              </w:rPr>
              <w:t>Spell words by identifying the sounds and then writing the sound with letter/s</w:t>
            </w:r>
            <w:r w:rsidR="007373DA" w:rsidRPr="00F533FE">
              <w:rPr>
                <w:highlight w:val="green"/>
              </w:rPr>
              <w:t>/</w:t>
            </w:r>
            <w:r w:rsidRPr="00F533FE">
              <w:rPr>
                <w:highlight w:val="green"/>
              </w:rPr>
              <w:t>.</w:t>
            </w:r>
          </w:p>
          <w:p w14:paraId="3180E21A" w14:textId="77777777" w:rsidR="007756CA" w:rsidRPr="00072C61" w:rsidRDefault="007756CA" w:rsidP="007756CA">
            <w:pPr>
              <w:pStyle w:val="ListParagraph"/>
              <w:numPr>
                <w:ilvl w:val="0"/>
                <w:numId w:val="9"/>
              </w:numPr>
              <w:rPr>
                <w:highlight w:val="magenta"/>
              </w:rPr>
            </w:pPr>
            <w:r w:rsidRPr="00072C61">
              <w:rPr>
                <w:highlight w:val="magenta"/>
              </w:rPr>
              <w:t>Write short sentences with words with known letter-sound correspondences using a capital letter and full stop.</w:t>
            </w:r>
          </w:p>
          <w:p w14:paraId="50D7D13C" w14:textId="77777777" w:rsidR="007756CA" w:rsidRPr="001670CF" w:rsidRDefault="007756CA" w:rsidP="007756CA">
            <w:pPr>
              <w:pStyle w:val="ListParagraph"/>
              <w:numPr>
                <w:ilvl w:val="0"/>
                <w:numId w:val="9"/>
              </w:numPr>
              <w:rPr>
                <w:highlight w:val="cyan"/>
              </w:rPr>
            </w:pPr>
            <w:r w:rsidRPr="001670CF">
              <w:rPr>
                <w:highlight w:val="cyan"/>
              </w:rPr>
              <w:t>Re-read what they have written to check that it makes sense.</w:t>
            </w:r>
          </w:p>
          <w:p w14:paraId="0282D44D" w14:textId="77777777" w:rsidR="007373DA" w:rsidRPr="007373DA" w:rsidRDefault="007373DA" w:rsidP="007373DA">
            <w:pPr>
              <w:pStyle w:val="ListParagraph"/>
              <w:numPr>
                <w:ilvl w:val="0"/>
                <w:numId w:val="9"/>
              </w:numPr>
              <w:rPr>
                <w:highlight w:val="yellow"/>
              </w:rPr>
            </w:pPr>
            <w:r w:rsidRPr="007373DA">
              <w:rPr>
                <w:highlight w:val="yellow"/>
              </w:rPr>
              <w:t>Write some or all their name.</w:t>
            </w:r>
          </w:p>
          <w:p w14:paraId="56CA57C6" w14:textId="22CD1A91" w:rsidR="007373DA" w:rsidRPr="004602FC" w:rsidRDefault="007373DA" w:rsidP="007373DA">
            <w:pPr>
              <w:pStyle w:val="ListParagraph"/>
            </w:pPr>
          </w:p>
        </w:tc>
        <w:tc>
          <w:tcPr>
            <w:tcW w:w="3339" w:type="dxa"/>
          </w:tcPr>
          <w:p w14:paraId="722CE8AD" w14:textId="77777777" w:rsidR="007756CA" w:rsidRPr="001A7230" w:rsidRDefault="007756CA" w:rsidP="007756CA">
            <w:pPr>
              <w:pStyle w:val="ListParagraph"/>
              <w:numPr>
                <w:ilvl w:val="0"/>
                <w:numId w:val="9"/>
              </w:numPr>
            </w:pPr>
            <w:r w:rsidRPr="001A7230">
              <w:lastRenderedPageBreak/>
              <w:t>Demonstrate understanding of what has been read to them by retelling stories and narratives using their own words and recently introduced vocabulary</w:t>
            </w:r>
          </w:p>
          <w:p w14:paraId="75EF9A44" w14:textId="77777777" w:rsidR="007756CA" w:rsidRPr="001A7230" w:rsidRDefault="007756CA" w:rsidP="007756CA">
            <w:pPr>
              <w:pStyle w:val="ListParagraph"/>
              <w:numPr>
                <w:ilvl w:val="0"/>
                <w:numId w:val="9"/>
              </w:numPr>
            </w:pPr>
            <w:r w:rsidRPr="001A7230">
              <w:t>Anticipate – where appropriate – key events in stories</w:t>
            </w:r>
          </w:p>
          <w:p w14:paraId="4A41C347" w14:textId="77777777" w:rsidR="007756CA" w:rsidRPr="001A7230" w:rsidRDefault="007756CA" w:rsidP="007756CA">
            <w:pPr>
              <w:pStyle w:val="ListParagraph"/>
              <w:numPr>
                <w:ilvl w:val="0"/>
                <w:numId w:val="9"/>
              </w:numPr>
            </w:pPr>
            <w:r w:rsidRPr="001A7230">
              <w:t>Use and understand recently introduced vocabulary during discussions about stories, non-fiction, rhymes and poems and during role-play</w:t>
            </w:r>
          </w:p>
          <w:p w14:paraId="00B20A20" w14:textId="77777777" w:rsidR="007756CA" w:rsidRPr="001A7230" w:rsidRDefault="007756CA" w:rsidP="007756CA">
            <w:pPr>
              <w:pStyle w:val="ListParagraph"/>
              <w:numPr>
                <w:ilvl w:val="0"/>
                <w:numId w:val="9"/>
              </w:numPr>
            </w:pPr>
            <w:r w:rsidRPr="001A7230">
              <w:t xml:space="preserve"> Say a sound for each letter in the alphabet and at least 10 digraphs</w:t>
            </w:r>
          </w:p>
          <w:p w14:paraId="6242F2CD" w14:textId="77777777" w:rsidR="007756CA" w:rsidRPr="001A7230" w:rsidRDefault="007756CA" w:rsidP="007756CA">
            <w:pPr>
              <w:pStyle w:val="ListParagraph"/>
              <w:numPr>
                <w:ilvl w:val="0"/>
                <w:numId w:val="9"/>
              </w:numPr>
            </w:pPr>
            <w:r w:rsidRPr="001A7230">
              <w:t>Read words consistent with their phonic knowledge by sound-blending</w:t>
            </w:r>
          </w:p>
          <w:p w14:paraId="549397FB" w14:textId="0EF82F80" w:rsidR="007756CA" w:rsidRPr="004602FC" w:rsidRDefault="007756CA" w:rsidP="007756CA">
            <w:pPr>
              <w:pStyle w:val="ListParagraph"/>
              <w:numPr>
                <w:ilvl w:val="0"/>
                <w:numId w:val="9"/>
              </w:numPr>
            </w:pPr>
            <w:r w:rsidRPr="004602FC">
              <w:lastRenderedPageBreak/>
              <w:t>Read aloud simple sentences and books that are consistent with their phonic knowledge, including some common exception words</w:t>
            </w:r>
          </w:p>
          <w:p w14:paraId="15967F1A" w14:textId="77777777" w:rsidR="007756CA" w:rsidRPr="001A7230" w:rsidRDefault="007756CA" w:rsidP="007756CA">
            <w:pPr>
              <w:pStyle w:val="ListParagraph"/>
              <w:numPr>
                <w:ilvl w:val="0"/>
                <w:numId w:val="9"/>
              </w:numPr>
            </w:pPr>
            <w:r w:rsidRPr="004602FC">
              <w:t xml:space="preserve">Write recognisable letters, most of which </w:t>
            </w:r>
            <w:r w:rsidRPr="001A7230">
              <w:t xml:space="preserve">are correctly formed </w:t>
            </w:r>
          </w:p>
          <w:p w14:paraId="469C38F6" w14:textId="77777777" w:rsidR="007756CA" w:rsidRPr="001A7230" w:rsidRDefault="007756CA" w:rsidP="007756CA">
            <w:pPr>
              <w:pStyle w:val="ListParagraph"/>
              <w:numPr>
                <w:ilvl w:val="0"/>
                <w:numId w:val="9"/>
              </w:numPr>
            </w:pPr>
            <w:r w:rsidRPr="001A7230">
              <w:t>Spell words by identifying sounds in them and representing the sounds with a letter or letters</w:t>
            </w:r>
          </w:p>
          <w:p w14:paraId="2B963992" w14:textId="673DBD83" w:rsidR="007756CA" w:rsidRPr="004602FC" w:rsidRDefault="007756CA" w:rsidP="007756CA">
            <w:pPr>
              <w:pStyle w:val="ListParagraph"/>
              <w:numPr>
                <w:ilvl w:val="0"/>
                <w:numId w:val="9"/>
              </w:numPr>
            </w:pPr>
            <w:r w:rsidRPr="001A7230">
              <w:t>Write simple phrases and sentences that can be read by others</w:t>
            </w:r>
          </w:p>
        </w:tc>
      </w:tr>
      <w:tr w:rsidR="007756CA" w14:paraId="02645A40" w14:textId="77777777" w:rsidTr="00BC0B06">
        <w:trPr>
          <w:cantSplit/>
          <w:trHeight w:val="1134"/>
        </w:trPr>
        <w:tc>
          <w:tcPr>
            <w:tcW w:w="1711" w:type="dxa"/>
            <w:shd w:val="clear" w:color="auto" w:fill="FFC000"/>
            <w:textDirection w:val="btLr"/>
            <w:vAlign w:val="center"/>
          </w:tcPr>
          <w:p w14:paraId="45EBA25C" w14:textId="77777777" w:rsidR="007756CA" w:rsidRPr="00E00D56" w:rsidRDefault="007756CA" w:rsidP="007756CA">
            <w:pPr>
              <w:ind w:left="113" w:right="113"/>
              <w:jc w:val="center"/>
              <w:rPr>
                <w:b/>
                <w:bCs/>
              </w:rPr>
            </w:pPr>
            <w:r w:rsidRPr="00E00D56">
              <w:rPr>
                <w:b/>
                <w:bCs/>
              </w:rPr>
              <w:lastRenderedPageBreak/>
              <w:t>Maths</w:t>
            </w:r>
          </w:p>
        </w:tc>
        <w:tc>
          <w:tcPr>
            <w:tcW w:w="3402" w:type="dxa"/>
          </w:tcPr>
          <w:p w14:paraId="7BC07A8F" w14:textId="77777777" w:rsidR="007756CA" w:rsidRPr="00585928" w:rsidRDefault="007756CA" w:rsidP="007756CA">
            <w:pPr>
              <w:pStyle w:val="ListParagraph"/>
              <w:numPr>
                <w:ilvl w:val="0"/>
                <w:numId w:val="11"/>
              </w:numPr>
              <w:rPr>
                <w:highlight w:val="yellow"/>
              </w:rPr>
            </w:pPr>
            <w:r w:rsidRPr="00585928">
              <w:rPr>
                <w:highlight w:val="yellow"/>
              </w:rPr>
              <w:t>React to changes of amount in a group of up to three items.</w:t>
            </w:r>
          </w:p>
          <w:p w14:paraId="222AC9AB" w14:textId="77777777" w:rsidR="007756CA" w:rsidRDefault="007756CA" w:rsidP="007756CA">
            <w:pPr>
              <w:pStyle w:val="ListParagraph"/>
              <w:numPr>
                <w:ilvl w:val="0"/>
                <w:numId w:val="11"/>
              </w:numPr>
            </w:pPr>
            <w:r w:rsidRPr="00585928">
              <w:rPr>
                <w:highlight w:val="yellow"/>
              </w:rPr>
              <w:t>Compare amounts, saying ‘lots’, ‘more’ or ‘same’.</w:t>
            </w:r>
          </w:p>
          <w:p w14:paraId="5E877990" w14:textId="77777777" w:rsidR="007756CA" w:rsidRPr="00F533FE" w:rsidRDefault="007756CA" w:rsidP="007756CA">
            <w:pPr>
              <w:pStyle w:val="ListParagraph"/>
              <w:numPr>
                <w:ilvl w:val="0"/>
                <w:numId w:val="11"/>
              </w:numPr>
              <w:rPr>
                <w:highlight w:val="green"/>
              </w:rPr>
            </w:pPr>
            <w:r w:rsidRPr="00F533FE">
              <w:rPr>
                <w:highlight w:val="green"/>
              </w:rPr>
              <w:t>Counting-like behaviour, such as making sounds, pointing or saying some numbers in sequence.</w:t>
            </w:r>
          </w:p>
          <w:p w14:paraId="0E4F7E5B" w14:textId="77777777" w:rsidR="007756CA" w:rsidRPr="00F533FE" w:rsidRDefault="007756CA" w:rsidP="007756CA">
            <w:pPr>
              <w:pStyle w:val="ListParagraph"/>
              <w:numPr>
                <w:ilvl w:val="0"/>
                <w:numId w:val="11"/>
              </w:numPr>
              <w:rPr>
                <w:highlight w:val="green"/>
              </w:rPr>
            </w:pPr>
            <w:r w:rsidRPr="00F533FE">
              <w:rPr>
                <w:highlight w:val="green"/>
              </w:rPr>
              <w:lastRenderedPageBreak/>
              <w:t>Count in everyday contexts, sometimes skipping numbers - ‘1-2-3-5.’</w:t>
            </w:r>
          </w:p>
          <w:p w14:paraId="1AAF11E6" w14:textId="77777777" w:rsidR="007756CA" w:rsidRDefault="007756CA" w:rsidP="007756CA">
            <w:pPr>
              <w:pStyle w:val="ListParagraph"/>
              <w:numPr>
                <w:ilvl w:val="0"/>
                <w:numId w:val="11"/>
              </w:numPr>
            </w:pPr>
            <w:r>
              <w:t xml:space="preserve"> </w:t>
            </w:r>
            <w:r w:rsidRPr="001A7230">
              <w:rPr>
                <w:highlight w:val="darkGreen"/>
              </w:rPr>
              <w:t>Climb and squeezing selves into different types of spaces.</w:t>
            </w:r>
          </w:p>
          <w:p w14:paraId="494E57CE" w14:textId="77777777" w:rsidR="007756CA" w:rsidRPr="001670CF" w:rsidRDefault="007756CA" w:rsidP="007756CA">
            <w:pPr>
              <w:pStyle w:val="ListParagraph"/>
              <w:numPr>
                <w:ilvl w:val="0"/>
                <w:numId w:val="11"/>
              </w:numPr>
              <w:rPr>
                <w:highlight w:val="cyan"/>
              </w:rPr>
            </w:pPr>
            <w:r w:rsidRPr="001670CF">
              <w:rPr>
                <w:highlight w:val="cyan"/>
              </w:rPr>
              <w:t>Build with a range of resources.</w:t>
            </w:r>
          </w:p>
          <w:p w14:paraId="5D8B5CF7" w14:textId="77777777" w:rsidR="007756CA" w:rsidRDefault="007756CA" w:rsidP="007756CA">
            <w:pPr>
              <w:pStyle w:val="ListParagraph"/>
              <w:numPr>
                <w:ilvl w:val="0"/>
                <w:numId w:val="11"/>
              </w:numPr>
            </w:pPr>
            <w:r w:rsidRPr="00585928">
              <w:rPr>
                <w:highlight w:val="yellow"/>
              </w:rPr>
              <w:t>Complete inset puzzles.</w:t>
            </w:r>
          </w:p>
          <w:p w14:paraId="467A557C" w14:textId="77777777" w:rsidR="007756CA" w:rsidRDefault="007756CA" w:rsidP="007756CA">
            <w:pPr>
              <w:pStyle w:val="ListParagraph"/>
              <w:numPr>
                <w:ilvl w:val="0"/>
                <w:numId w:val="11"/>
              </w:numPr>
            </w:pPr>
            <w:r w:rsidRPr="00F533FE">
              <w:rPr>
                <w:highlight w:val="green"/>
              </w:rPr>
              <w:t>Compare sizes, weights etc. using gesture and language - ‘bigger/little/smaller’, ‘high/low’, ‘tall’, ‘heavy’</w:t>
            </w:r>
            <w:r>
              <w:t>.</w:t>
            </w:r>
          </w:p>
          <w:p w14:paraId="5E2E4326" w14:textId="77777777" w:rsidR="007756CA" w:rsidRPr="00E00D56" w:rsidRDefault="007756CA" w:rsidP="007756CA">
            <w:pPr>
              <w:pStyle w:val="ListParagraph"/>
              <w:numPr>
                <w:ilvl w:val="0"/>
                <w:numId w:val="11"/>
              </w:numPr>
            </w:pPr>
            <w:r w:rsidRPr="00585928">
              <w:rPr>
                <w:highlight w:val="yellow"/>
              </w:rPr>
              <w:t>Notice patterns and arrange things in patterns.</w:t>
            </w:r>
          </w:p>
        </w:tc>
        <w:tc>
          <w:tcPr>
            <w:tcW w:w="3397" w:type="dxa"/>
            <w:gridSpan w:val="2"/>
          </w:tcPr>
          <w:p w14:paraId="2FD2DF20" w14:textId="77777777" w:rsidR="007756CA" w:rsidRPr="00F533FE" w:rsidRDefault="007756CA" w:rsidP="007756CA">
            <w:pPr>
              <w:pStyle w:val="ListParagraph"/>
              <w:numPr>
                <w:ilvl w:val="0"/>
                <w:numId w:val="11"/>
              </w:numPr>
              <w:rPr>
                <w:highlight w:val="green"/>
              </w:rPr>
            </w:pPr>
            <w:r w:rsidRPr="00F533FE">
              <w:rPr>
                <w:highlight w:val="green"/>
              </w:rPr>
              <w:lastRenderedPageBreak/>
              <w:t xml:space="preserve">Fast recognition of up to 3 objects, without having to count them individually [subitising] </w:t>
            </w:r>
          </w:p>
          <w:p w14:paraId="47C68BB1" w14:textId="77777777" w:rsidR="007756CA" w:rsidRPr="00585928" w:rsidRDefault="007756CA" w:rsidP="007756CA">
            <w:pPr>
              <w:pStyle w:val="ListParagraph"/>
              <w:numPr>
                <w:ilvl w:val="0"/>
                <w:numId w:val="11"/>
              </w:numPr>
              <w:rPr>
                <w:highlight w:val="yellow"/>
              </w:rPr>
            </w:pPr>
            <w:r w:rsidRPr="00585928">
              <w:rPr>
                <w:highlight w:val="yellow"/>
              </w:rPr>
              <w:t xml:space="preserve">Recite numbers past 5. </w:t>
            </w:r>
          </w:p>
          <w:p w14:paraId="26E9E091" w14:textId="77777777" w:rsidR="007756CA" w:rsidRPr="00585928" w:rsidRDefault="007756CA" w:rsidP="007756CA">
            <w:pPr>
              <w:pStyle w:val="ListParagraph"/>
              <w:numPr>
                <w:ilvl w:val="0"/>
                <w:numId w:val="11"/>
              </w:numPr>
              <w:rPr>
                <w:highlight w:val="yellow"/>
              </w:rPr>
            </w:pPr>
            <w:r w:rsidRPr="00585928">
              <w:rPr>
                <w:highlight w:val="yellow"/>
              </w:rPr>
              <w:t>Say one number for each item in order: 1,2,3,4,5.</w:t>
            </w:r>
          </w:p>
          <w:p w14:paraId="7558D74A" w14:textId="77777777" w:rsidR="007756CA" w:rsidRPr="00F533FE" w:rsidRDefault="007756CA" w:rsidP="007756CA">
            <w:pPr>
              <w:pStyle w:val="ListParagraph"/>
              <w:numPr>
                <w:ilvl w:val="0"/>
                <w:numId w:val="11"/>
              </w:numPr>
              <w:rPr>
                <w:highlight w:val="green"/>
              </w:rPr>
            </w:pPr>
            <w:r w:rsidRPr="00F533FE">
              <w:rPr>
                <w:highlight w:val="green"/>
              </w:rPr>
              <w:t xml:space="preserve">Know that the last number reached when counting a small set of </w:t>
            </w:r>
            <w:r w:rsidRPr="00F533FE">
              <w:rPr>
                <w:highlight w:val="green"/>
              </w:rPr>
              <w:lastRenderedPageBreak/>
              <w:t xml:space="preserve">objects tells you how many there are in total [cardinal principle] </w:t>
            </w:r>
          </w:p>
          <w:p w14:paraId="6C48300F" w14:textId="77777777" w:rsidR="007756CA" w:rsidRPr="00585928" w:rsidRDefault="007756CA" w:rsidP="007756CA">
            <w:pPr>
              <w:pStyle w:val="ListParagraph"/>
              <w:numPr>
                <w:ilvl w:val="0"/>
                <w:numId w:val="11"/>
              </w:numPr>
              <w:rPr>
                <w:highlight w:val="yellow"/>
              </w:rPr>
            </w:pPr>
            <w:r w:rsidRPr="00585928">
              <w:rPr>
                <w:highlight w:val="yellow"/>
              </w:rPr>
              <w:t xml:space="preserve">Show ‘finger numbers’ up to 5. </w:t>
            </w:r>
          </w:p>
          <w:p w14:paraId="2868AB28" w14:textId="77777777" w:rsidR="007756CA" w:rsidRPr="00F533FE" w:rsidRDefault="007756CA" w:rsidP="007756CA">
            <w:pPr>
              <w:pStyle w:val="ListParagraph"/>
              <w:numPr>
                <w:ilvl w:val="0"/>
                <w:numId w:val="11"/>
              </w:numPr>
              <w:rPr>
                <w:highlight w:val="green"/>
              </w:rPr>
            </w:pPr>
            <w:r w:rsidRPr="00F533FE">
              <w:rPr>
                <w:highlight w:val="green"/>
              </w:rPr>
              <w:t>Link numerals and amounts: for example, showing the right number of objects to match a numeral, up to 5.</w:t>
            </w:r>
          </w:p>
          <w:p w14:paraId="527AF32C" w14:textId="77777777" w:rsidR="007756CA" w:rsidRPr="001A7230" w:rsidRDefault="007756CA" w:rsidP="007756CA">
            <w:pPr>
              <w:pStyle w:val="ListParagraph"/>
              <w:numPr>
                <w:ilvl w:val="0"/>
                <w:numId w:val="11"/>
              </w:numPr>
              <w:rPr>
                <w:highlight w:val="darkGreen"/>
              </w:rPr>
            </w:pPr>
            <w:r w:rsidRPr="001A7230">
              <w:rPr>
                <w:highlight w:val="darkGreen"/>
              </w:rPr>
              <w:t>Experiment with their own symbols and marks as well as numerals.</w:t>
            </w:r>
          </w:p>
          <w:p w14:paraId="51CFD06D" w14:textId="77777777" w:rsidR="007756CA" w:rsidRPr="001670CF" w:rsidRDefault="007756CA" w:rsidP="007756CA">
            <w:pPr>
              <w:pStyle w:val="ListParagraph"/>
              <w:numPr>
                <w:ilvl w:val="0"/>
                <w:numId w:val="11"/>
              </w:numPr>
              <w:rPr>
                <w:highlight w:val="cyan"/>
              </w:rPr>
            </w:pPr>
            <w:r w:rsidRPr="001670CF">
              <w:rPr>
                <w:highlight w:val="cyan"/>
              </w:rPr>
              <w:t>Solve real world mathematical problems with numbers up to 5.</w:t>
            </w:r>
          </w:p>
          <w:p w14:paraId="2C7BBF97" w14:textId="77777777" w:rsidR="007756CA" w:rsidRPr="00F533FE" w:rsidRDefault="007756CA" w:rsidP="007756CA">
            <w:pPr>
              <w:pStyle w:val="ListParagraph"/>
              <w:numPr>
                <w:ilvl w:val="0"/>
                <w:numId w:val="11"/>
              </w:numPr>
              <w:rPr>
                <w:highlight w:val="green"/>
              </w:rPr>
            </w:pPr>
            <w:r w:rsidRPr="00F533FE">
              <w:rPr>
                <w:highlight w:val="green"/>
              </w:rPr>
              <w:t>Compare quantities using language: ‘more than’, ‘fewer than’</w:t>
            </w:r>
          </w:p>
          <w:p w14:paraId="2271BD1A" w14:textId="77777777" w:rsidR="007756CA" w:rsidRPr="001A7230" w:rsidRDefault="007756CA" w:rsidP="007756CA">
            <w:pPr>
              <w:pStyle w:val="ListParagraph"/>
              <w:numPr>
                <w:ilvl w:val="0"/>
                <w:numId w:val="11"/>
              </w:numPr>
              <w:rPr>
                <w:highlight w:val="darkGreen"/>
              </w:rPr>
            </w:pPr>
            <w:r w:rsidRPr="001A7230">
              <w:rPr>
                <w:highlight w:val="darkGreen"/>
              </w:rPr>
              <w:t>Talk about and explore 2D and 3D shapes [circles, rectangles, triangles, and cuboids] Using informal and mathematical language: Sides Corners Straight Flat Round</w:t>
            </w:r>
          </w:p>
          <w:p w14:paraId="00705F99" w14:textId="77777777" w:rsidR="007756CA" w:rsidRPr="00585928" w:rsidRDefault="007756CA" w:rsidP="007756CA">
            <w:pPr>
              <w:pStyle w:val="ListParagraph"/>
              <w:numPr>
                <w:ilvl w:val="0"/>
                <w:numId w:val="11"/>
              </w:numPr>
              <w:rPr>
                <w:highlight w:val="yellow"/>
              </w:rPr>
            </w:pPr>
            <w:r w:rsidRPr="00585928">
              <w:rPr>
                <w:highlight w:val="yellow"/>
              </w:rPr>
              <w:t>Understand position through words alone – the bag is under the table. With no pointing.</w:t>
            </w:r>
          </w:p>
          <w:p w14:paraId="72101931" w14:textId="77777777" w:rsidR="007756CA" w:rsidRPr="001670CF" w:rsidRDefault="007756CA" w:rsidP="007756CA">
            <w:pPr>
              <w:pStyle w:val="ListParagraph"/>
              <w:numPr>
                <w:ilvl w:val="0"/>
                <w:numId w:val="11"/>
              </w:numPr>
              <w:rPr>
                <w:highlight w:val="cyan"/>
              </w:rPr>
            </w:pPr>
            <w:r w:rsidRPr="001670CF">
              <w:rPr>
                <w:highlight w:val="cyan"/>
              </w:rPr>
              <w:t xml:space="preserve">Describe a familiar route. Discuss routes and locations using </w:t>
            </w:r>
            <w:r w:rsidRPr="001670CF">
              <w:rPr>
                <w:highlight w:val="cyan"/>
              </w:rPr>
              <w:lastRenderedPageBreak/>
              <w:t>words like ‘in front of’ and ‘behind’</w:t>
            </w:r>
          </w:p>
          <w:p w14:paraId="6EA357DF" w14:textId="77777777" w:rsidR="007756CA" w:rsidRPr="00F533FE" w:rsidRDefault="007756CA" w:rsidP="007756CA">
            <w:pPr>
              <w:pStyle w:val="ListParagraph"/>
              <w:numPr>
                <w:ilvl w:val="0"/>
                <w:numId w:val="11"/>
              </w:numPr>
              <w:rPr>
                <w:highlight w:val="green"/>
              </w:rPr>
            </w:pPr>
            <w:r w:rsidRPr="00F533FE">
              <w:rPr>
                <w:highlight w:val="green"/>
              </w:rPr>
              <w:t>Make comparisons between objects relating to size, length, weight, and capacity.</w:t>
            </w:r>
          </w:p>
          <w:p w14:paraId="0B6F011F" w14:textId="77777777" w:rsidR="007756CA" w:rsidRPr="001A7230" w:rsidRDefault="007756CA" w:rsidP="007756CA">
            <w:pPr>
              <w:pStyle w:val="ListParagraph"/>
              <w:numPr>
                <w:ilvl w:val="0"/>
                <w:numId w:val="11"/>
              </w:numPr>
              <w:rPr>
                <w:highlight w:val="darkGreen"/>
              </w:rPr>
            </w:pPr>
            <w:r w:rsidRPr="001A7230">
              <w:rPr>
                <w:highlight w:val="darkGreen"/>
              </w:rPr>
              <w:t xml:space="preserve">Select shapes appropriately: flat surfaces for building, a triangular prism for a roof etc. </w:t>
            </w:r>
          </w:p>
          <w:p w14:paraId="3C8AC686" w14:textId="77777777" w:rsidR="007756CA" w:rsidRPr="001A7230" w:rsidRDefault="007756CA" w:rsidP="007756CA">
            <w:pPr>
              <w:pStyle w:val="ListParagraph"/>
              <w:numPr>
                <w:ilvl w:val="0"/>
                <w:numId w:val="11"/>
              </w:numPr>
              <w:rPr>
                <w:highlight w:val="darkGreen"/>
              </w:rPr>
            </w:pPr>
            <w:r w:rsidRPr="001A7230">
              <w:rPr>
                <w:highlight w:val="darkGreen"/>
              </w:rPr>
              <w:t>Combine shapes to make new ones – an arch, a bigger triangle etc</w:t>
            </w:r>
          </w:p>
          <w:p w14:paraId="32EEC85D" w14:textId="77777777" w:rsidR="007756CA" w:rsidRPr="00585928" w:rsidRDefault="007756CA" w:rsidP="007756CA">
            <w:pPr>
              <w:pStyle w:val="ListParagraph"/>
              <w:numPr>
                <w:ilvl w:val="0"/>
                <w:numId w:val="11"/>
              </w:numPr>
              <w:rPr>
                <w:highlight w:val="yellow"/>
              </w:rPr>
            </w:pPr>
            <w:r w:rsidRPr="00585928">
              <w:rPr>
                <w:highlight w:val="yellow"/>
              </w:rPr>
              <w:t xml:space="preserve">Talk about and identifies the patterns around them. For example: stripes on clothes, design on rugs, wallpaper Use informal language like ‘pointy’ spotty’ ‘blobs’ </w:t>
            </w:r>
          </w:p>
          <w:p w14:paraId="0D896EC8" w14:textId="77777777" w:rsidR="007756CA" w:rsidRPr="00F533FE" w:rsidRDefault="007756CA" w:rsidP="007756CA">
            <w:pPr>
              <w:pStyle w:val="ListParagraph"/>
              <w:numPr>
                <w:ilvl w:val="0"/>
                <w:numId w:val="11"/>
              </w:numPr>
              <w:rPr>
                <w:highlight w:val="green"/>
              </w:rPr>
            </w:pPr>
            <w:r w:rsidRPr="00F533FE">
              <w:rPr>
                <w:highlight w:val="green"/>
              </w:rPr>
              <w:t xml:space="preserve">Extend and create ABAB patterns, sticks, leaf, stick, leaf Notice and correct an error in repeating pattern. </w:t>
            </w:r>
          </w:p>
          <w:p w14:paraId="6C6B9DB5" w14:textId="77777777" w:rsidR="007756CA" w:rsidRPr="00DF0E7A" w:rsidRDefault="007756CA" w:rsidP="007756CA">
            <w:pPr>
              <w:pStyle w:val="ListParagraph"/>
              <w:numPr>
                <w:ilvl w:val="0"/>
                <w:numId w:val="11"/>
              </w:numPr>
            </w:pPr>
            <w:r w:rsidRPr="00F533FE">
              <w:rPr>
                <w:highlight w:val="green"/>
              </w:rPr>
              <w:t>Begin to describe a sequence of events real or fictional using words such as first, then.</w:t>
            </w:r>
          </w:p>
        </w:tc>
        <w:tc>
          <w:tcPr>
            <w:tcW w:w="3539" w:type="dxa"/>
          </w:tcPr>
          <w:p w14:paraId="49CC49B2" w14:textId="77777777" w:rsidR="007756CA" w:rsidRPr="007373DA" w:rsidRDefault="007756CA" w:rsidP="007756CA">
            <w:pPr>
              <w:pStyle w:val="ListParagraph"/>
              <w:numPr>
                <w:ilvl w:val="0"/>
                <w:numId w:val="11"/>
              </w:numPr>
              <w:rPr>
                <w:highlight w:val="yellow"/>
              </w:rPr>
            </w:pPr>
            <w:r w:rsidRPr="007373DA">
              <w:rPr>
                <w:highlight w:val="yellow"/>
              </w:rPr>
              <w:lastRenderedPageBreak/>
              <w:t>Count objects, actions and sounds.</w:t>
            </w:r>
          </w:p>
          <w:p w14:paraId="70E46CA7" w14:textId="77777777" w:rsidR="007756CA" w:rsidRPr="007373DA" w:rsidRDefault="007756CA" w:rsidP="007756CA">
            <w:pPr>
              <w:pStyle w:val="ListParagraph"/>
              <w:numPr>
                <w:ilvl w:val="0"/>
                <w:numId w:val="11"/>
              </w:numPr>
              <w:rPr>
                <w:highlight w:val="yellow"/>
              </w:rPr>
            </w:pPr>
            <w:r w:rsidRPr="007373DA">
              <w:rPr>
                <w:highlight w:val="yellow"/>
              </w:rPr>
              <w:t>Subitise.</w:t>
            </w:r>
          </w:p>
          <w:p w14:paraId="4D468E9C" w14:textId="77777777" w:rsidR="007756CA" w:rsidRPr="007373DA" w:rsidRDefault="007756CA" w:rsidP="007756CA">
            <w:pPr>
              <w:pStyle w:val="ListParagraph"/>
              <w:numPr>
                <w:ilvl w:val="0"/>
                <w:numId w:val="11"/>
              </w:numPr>
              <w:rPr>
                <w:highlight w:val="yellow"/>
              </w:rPr>
            </w:pPr>
            <w:r w:rsidRPr="007373DA">
              <w:rPr>
                <w:highlight w:val="yellow"/>
              </w:rPr>
              <w:t xml:space="preserve">Link the number symbol (numeral) with its cardinal number value. </w:t>
            </w:r>
          </w:p>
          <w:p w14:paraId="2C0C3C14" w14:textId="77777777" w:rsidR="007756CA" w:rsidRPr="001670CF" w:rsidRDefault="007756CA" w:rsidP="007756CA">
            <w:pPr>
              <w:pStyle w:val="ListParagraph"/>
              <w:numPr>
                <w:ilvl w:val="0"/>
                <w:numId w:val="11"/>
              </w:numPr>
              <w:rPr>
                <w:highlight w:val="cyan"/>
              </w:rPr>
            </w:pPr>
            <w:r w:rsidRPr="001670CF">
              <w:rPr>
                <w:highlight w:val="cyan"/>
              </w:rPr>
              <w:t xml:space="preserve">Understand the ‘one more than/one less than’ relationship between consecutive numbers. </w:t>
            </w:r>
          </w:p>
          <w:p w14:paraId="521CE5A4" w14:textId="77777777" w:rsidR="007756CA" w:rsidRPr="00F533FE" w:rsidRDefault="007756CA" w:rsidP="007756CA">
            <w:pPr>
              <w:pStyle w:val="ListParagraph"/>
              <w:numPr>
                <w:ilvl w:val="0"/>
                <w:numId w:val="11"/>
              </w:numPr>
              <w:rPr>
                <w:highlight w:val="green"/>
              </w:rPr>
            </w:pPr>
            <w:r w:rsidRPr="00F533FE">
              <w:rPr>
                <w:highlight w:val="green"/>
              </w:rPr>
              <w:lastRenderedPageBreak/>
              <w:t xml:space="preserve">Explore the composition of numbers to 10. </w:t>
            </w:r>
          </w:p>
          <w:p w14:paraId="0516D33C" w14:textId="10BA3200" w:rsidR="007756CA" w:rsidRPr="00072C61" w:rsidRDefault="007756CA" w:rsidP="007756CA">
            <w:pPr>
              <w:pStyle w:val="ListParagraph"/>
              <w:numPr>
                <w:ilvl w:val="0"/>
                <w:numId w:val="11"/>
              </w:numPr>
              <w:rPr>
                <w:highlight w:val="magenta"/>
              </w:rPr>
            </w:pPr>
            <w:r w:rsidRPr="00072C61">
              <w:rPr>
                <w:highlight w:val="magenta"/>
              </w:rPr>
              <w:t>Automatically recall number bonds for numbers 0–5 and some to 10.</w:t>
            </w:r>
          </w:p>
          <w:p w14:paraId="75BCE884" w14:textId="77777777" w:rsidR="007756CA" w:rsidRPr="007373DA" w:rsidRDefault="007756CA" w:rsidP="007756CA">
            <w:pPr>
              <w:pStyle w:val="ListParagraph"/>
              <w:numPr>
                <w:ilvl w:val="0"/>
                <w:numId w:val="11"/>
              </w:numPr>
              <w:rPr>
                <w:highlight w:val="yellow"/>
              </w:rPr>
            </w:pPr>
            <w:r w:rsidRPr="007373DA">
              <w:rPr>
                <w:highlight w:val="yellow"/>
              </w:rPr>
              <w:t xml:space="preserve">Count beyond ten. </w:t>
            </w:r>
          </w:p>
          <w:p w14:paraId="00521FE1" w14:textId="77777777" w:rsidR="007756CA" w:rsidRDefault="007756CA" w:rsidP="007756CA">
            <w:pPr>
              <w:pStyle w:val="ListParagraph"/>
              <w:numPr>
                <w:ilvl w:val="0"/>
                <w:numId w:val="11"/>
              </w:numPr>
            </w:pPr>
            <w:r w:rsidRPr="00F533FE">
              <w:rPr>
                <w:highlight w:val="green"/>
              </w:rPr>
              <w:t xml:space="preserve">Compare numbers. </w:t>
            </w:r>
          </w:p>
          <w:p w14:paraId="1D862F3B" w14:textId="77777777" w:rsidR="007756CA" w:rsidRPr="001A7230" w:rsidRDefault="007756CA" w:rsidP="007756CA">
            <w:pPr>
              <w:pStyle w:val="ListParagraph"/>
              <w:numPr>
                <w:ilvl w:val="0"/>
                <w:numId w:val="11"/>
              </w:numPr>
              <w:rPr>
                <w:highlight w:val="darkGreen"/>
              </w:rPr>
            </w:pPr>
            <w:r w:rsidRPr="001A7230">
              <w:rPr>
                <w:highlight w:val="darkGreen"/>
              </w:rPr>
              <w:t xml:space="preserve">Select, rotate and manipulate shapes </w:t>
            </w:r>
            <w:proofErr w:type="gramStart"/>
            <w:r w:rsidRPr="001A7230">
              <w:rPr>
                <w:highlight w:val="darkGreen"/>
              </w:rPr>
              <w:t>in order to</w:t>
            </w:r>
            <w:proofErr w:type="gramEnd"/>
            <w:r w:rsidRPr="001A7230">
              <w:rPr>
                <w:highlight w:val="darkGreen"/>
              </w:rPr>
              <w:t xml:space="preserve"> develop spatial reasoning skills. </w:t>
            </w:r>
          </w:p>
          <w:p w14:paraId="36D8F933" w14:textId="77777777" w:rsidR="007756CA" w:rsidRPr="001A7230" w:rsidRDefault="007756CA" w:rsidP="007756CA">
            <w:pPr>
              <w:pStyle w:val="ListParagraph"/>
              <w:numPr>
                <w:ilvl w:val="0"/>
                <w:numId w:val="11"/>
              </w:numPr>
              <w:rPr>
                <w:highlight w:val="darkGreen"/>
              </w:rPr>
            </w:pPr>
            <w:r w:rsidRPr="001A7230">
              <w:rPr>
                <w:highlight w:val="darkGreen"/>
              </w:rPr>
              <w:t>Compose and decompose shapes so that children recognise a shape can have other shapes within it, just as numbers can.</w:t>
            </w:r>
          </w:p>
          <w:p w14:paraId="5030981F" w14:textId="77777777" w:rsidR="007756CA" w:rsidRPr="00F533FE" w:rsidRDefault="007756CA" w:rsidP="007756CA">
            <w:pPr>
              <w:pStyle w:val="ListParagraph"/>
              <w:numPr>
                <w:ilvl w:val="0"/>
                <w:numId w:val="11"/>
              </w:numPr>
              <w:rPr>
                <w:highlight w:val="green"/>
              </w:rPr>
            </w:pPr>
            <w:r w:rsidRPr="00F533FE">
              <w:rPr>
                <w:highlight w:val="green"/>
              </w:rPr>
              <w:t xml:space="preserve">Continue, copy and create repeating patterns. </w:t>
            </w:r>
          </w:p>
          <w:p w14:paraId="778E2BA7" w14:textId="05274FE4" w:rsidR="007756CA" w:rsidRDefault="007756CA" w:rsidP="007756CA">
            <w:pPr>
              <w:pStyle w:val="ListParagraph"/>
              <w:numPr>
                <w:ilvl w:val="0"/>
                <w:numId w:val="11"/>
              </w:numPr>
            </w:pPr>
            <w:r w:rsidRPr="001670CF">
              <w:rPr>
                <w:highlight w:val="cyan"/>
              </w:rPr>
              <w:t>Compare length, weight and capacity.</w:t>
            </w:r>
          </w:p>
        </w:tc>
        <w:tc>
          <w:tcPr>
            <w:tcW w:w="3339" w:type="dxa"/>
          </w:tcPr>
          <w:p w14:paraId="41014D3A" w14:textId="77777777" w:rsidR="007756CA" w:rsidRPr="001A7230" w:rsidRDefault="007756CA" w:rsidP="007756CA">
            <w:pPr>
              <w:pStyle w:val="ListParagraph"/>
              <w:numPr>
                <w:ilvl w:val="0"/>
                <w:numId w:val="11"/>
              </w:numPr>
            </w:pPr>
            <w:r w:rsidRPr="001A7230">
              <w:lastRenderedPageBreak/>
              <w:t>Have a deep understanding of number to 10, including the composition of each number</w:t>
            </w:r>
          </w:p>
          <w:p w14:paraId="45D6513E" w14:textId="77777777" w:rsidR="007756CA" w:rsidRPr="001A7230" w:rsidRDefault="007756CA" w:rsidP="007756CA">
            <w:pPr>
              <w:pStyle w:val="ListParagraph"/>
              <w:numPr>
                <w:ilvl w:val="0"/>
                <w:numId w:val="11"/>
              </w:numPr>
            </w:pPr>
            <w:r w:rsidRPr="001A7230">
              <w:t>Subitise (recognise quantities without counting) up to 5</w:t>
            </w:r>
          </w:p>
          <w:p w14:paraId="1A55C1B5" w14:textId="71E3A8F9" w:rsidR="007756CA" w:rsidRDefault="007756CA" w:rsidP="007756CA">
            <w:pPr>
              <w:pStyle w:val="ListParagraph"/>
              <w:numPr>
                <w:ilvl w:val="0"/>
                <w:numId w:val="11"/>
              </w:numPr>
            </w:pPr>
            <w:r w:rsidRPr="004602FC">
              <w:t xml:space="preserve">Automatically recall (without reference to </w:t>
            </w:r>
            <w:r w:rsidRPr="004602FC">
              <w:lastRenderedPageBreak/>
              <w:t>rhymes, counting or other aids) number bonds up to 5 (including subtraction facts) and some number bonds to 10, including double facts</w:t>
            </w:r>
          </w:p>
          <w:p w14:paraId="136B6625" w14:textId="77777777" w:rsidR="007756CA" w:rsidRDefault="007756CA" w:rsidP="007756CA">
            <w:pPr>
              <w:pStyle w:val="ListParagraph"/>
              <w:numPr>
                <w:ilvl w:val="0"/>
                <w:numId w:val="11"/>
              </w:numPr>
            </w:pPr>
            <w:r w:rsidRPr="004602FC">
              <w:t>Verbally count beyond 20, recognising the pattern of the counting system</w:t>
            </w:r>
          </w:p>
          <w:p w14:paraId="1D6EE422" w14:textId="77777777" w:rsidR="007756CA" w:rsidRDefault="007756CA" w:rsidP="007756CA">
            <w:pPr>
              <w:pStyle w:val="ListParagraph"/>
              <w:numPr>
                <w:ilvl w:val="0"/>
                <w:numId w:val="11"/>
              </w:numPr>
            </w:pPr>
            <w:r w:rsidRPr="004602FC">
              <w:t xml:space="preserve"> Compare quantities up to 10 in different contexts, recognising when one quantity is greater than, less than or the same as the other quantity</w:t>
            </w:r>
          </w:p>
          <w:p w14:paraId="242D8C19" w14:textId="127B40BA" w:rsidR="007756CA" w:rsidRDefault="007756CA" w:rsidP="007756CA">
            <w:pPr>
              <w:pStyle w:val="ListParagraph"/>
              <w:numPr>
                <w:ilvl w:val="0"/>
                <w:numId w:val="11"/>
              </w:numPr>
            </w:pPr>
            <w:r w:rsidRPr="001A7230">
              <w:t>Explore and represent patterns within numbers up to 10, including evens and odds, double facts and how quantities can be distributed equally</w:t>
            </w:r>
          </w:p>
        </w:tc>
      </w:tr>
      <w:tr w:rsidR="007756CA" w14:paraId="72973DA0" w14:textId="77777777" w:rsidTr="00BC0B06">
        <w:trPr>
          <w:cantSplit/>
          <w:trHeight w:val="1134"/>
        </w:trPr>
        <w:tc>
          <w:tcPr>
            <w:tcW w:w="1711" w:type="dxa"/>
            <w:shd w:val="clear" w:color="auto" w:fill="00B0F0"/>
            <w:textDirection w:val="btLr"/>
            <w:vAlign w:val="center"/>
          </w:tcPr>
          <w:p w14:paraId="5EE70172" w14:textId="77777777" w:rsidR="007756CA" w:rsidRPr="00E00D56" w:rsidRDefault="007756CA" w:rsidP="007756CA">
            <w:pPr>
              <w:ind w:left="113" w:right="113"/>
              <w:jc w:val="center"/>
              <w:rPr>
                <w:b/>
                <w:bCs/>
              </w:rPr>
            </w:pPr>
            <w:r w:rsidRPr="00E00D56">
              <w:rPr>
                <w:b/>
                <w:bCs/>
              </w:rPr>
              <w:lastRenderedPageBreak/>
              <w:t>Understanding The World</w:t>
            </w:r>
          </w:p>
        </w:tc>
        <w:tc>
          <w:tcPr>
            <w:tcW w:w="3402" w:type="dxa"/>
          </w:tcPr>
          <w:p w14:paraId="5F2F5518" w14:textId="77777777" w:rsidR="007756CA" w:rsidRPr="00F533FE" w:rsidRDefault="007756CA" w:rsidP="007756CA">
            <w:pPr>
              <w:pStyle w:val="ListParagraph"/>
              <w:numPr>
                <w:ilvl w:val="0"/>
                <w:numId w:val="12"/>
              </w:numPr>
              <w:rPr>
                <w:rFonts w:eastAsia="Times New Roman" w:cstheme="minorHAnsi"/>
                <w:color w:val="000000"/>
                <w:highlight w:val="green"/>
              </w:rPr>
            </w:pPr>
            <w:r w:rsidRPr="00F533FE">
              <w:rPr>
                <w:rFonts w:eastAsia="Times New Roman" w:cstheme="minorHAnsi"/>
                <w:color w:val="000000"/>
                <w:highlight w:val="green"/>
              </w:rPr>
              <w:t>Explore natural materials, indoors and outside.</w:t>
            </w:r>
          </w:p>
          <w:p w14:paraId="35E07307" w14:textId="77777777" w:rsidR="007756CA" w:rsidRPr="001A7230" w:rsidRDefault="007756CA" w:rsidP="007756CA">
            <w:pPr>
              <w:pStyle w:val="ListParagraph"/>
              <w:numPr>
                <w:ilvl w:val="0"/>
                <w:numId w:val="12"/>
              </w:numPr>
              <w:rPr>
                <w:rFonts w:eastAsia="Times New Roman" w:cstheme="minorHAnsi"/>
                <w:color w:val="000000"/>
                <w:highlight w:val="darkGreen"/>
              </w:rPr>
            </w:pPr>
            <w:r w:rsidRPr="001A7230">
              <w:rPr>
                <w:rFonts w:eastAsia="Times New Roman" w:cstheme="minorHAnsi"/>
                <w:color w:val="000000"/>
                <w:highlight w:val="darkGreen"/>
              </w:rPr>
              <w:lastRenderedPageBreak/>
              <w:t>Explore and respond to different natural phenomena in their setting and on trips.</w:t>
            </w:r>
          </w:p>
          <w:p w14:paraId="7EA9B04D" w14:textId="77777777" w:rsidR="007756CA" w:rsidRPr="001670CF" w:rsidRDefault="007756CA" w:rsidP="007756CA">
            <w:pPr>
              <w:pStyle w:val="ListParagraph"/>
              <w:numPr>
                <w:ilvl w:val="0"/>
                <w:numId w:val="12"/>
              </w:numPr>
              <w:rPr>
                <w:rFonts w:eastAsia="Times New Roman" w:cstheme="minorHAnsi"/>
                <w:color w:val="000000"/>
                <w:highlight w:val="cyan"/>
              </w:rPr>
            </w:pPr>
            <w:r w:rsidRPr="001670CF">
              <w:rPr>
                <w:rFonts w:eastAsia="Times New Roman" w:cstheme="minorHAnsi"/>
                <w:color w:val="000000"/>
                <w:highlight w:val="cyan"/>
              </w:rPr>
              <w:t>Make connections between the features of their family and other families.</w:t>
            </w:r>
          </w:p>
          <w:p w14:paraId="4EDD753B" w14:textId="77777777" w:rsidR="007756CA" w:rsidRPr="00585928" w:rsidRDefault="007756CA" w:rsidP="007756CA">
            <w:pPr>
              <w:pStyle w:val="ListParagraph"/>
              <w:numPr>
                <w:ilvl w:val="0"/>
                <w:numId w:val="12"/>
              </w:numPr>
              <w:rPr>
                <w:rFonts w:eastAsia="Times New Roman" w:cstheme="minorHAnsi"/>
                <w:color w:val="000000"/>
                <w:highlight w:val="yellow"/>
              </w:rPr>
            </w:pPr>
            <w:r w:rsidRPr="00585928">
              <w:rPr>
                <w:rFonts w:eastAsia="Times New Roman" w:cstheme="minorHAnsi"/>
                <w:color w:val="000000"/>
                <w:highlight w:val="yellow"/>
              </w:rPr>
              <w:t>Notice differences between people.</w:t>
            </w:r>
          </w:p>
          <w:p w14:paraId="20E72AA2" w14:textId="77777777" w:rsidR="007756CA" w:rsidRDefault="007756CA" w:rsidP="007756CA"/>
        </w:tc>
        <w:tc>
          <w:tcPr>
            <w:tcW w:w="3397" w:type="dxa"/>
            <w:gridSpan w:val="2"/>
          </w:tcPr>
          <w:p w14:paraId="5F5B464B" w14:textId="77777777" w:rsidR="007756CA" w:rsidRPr="00F533FE" w:rsidRDefault="007756CA" w:rsidP="007756CA">
            <w:pPr>
              <w:pStyle w:val="ListParagraph"/>
              <w:numPr>
                <w:ilvl w:val="0"/>
                <w:numId w:val="12"/>
              </w:numPr>
              <w:tabs>
                <w:tab w:val="left" w:pos="1646"/>
              </w:tabs>
              <w:rPr>
                <w:highlight w:val="green"/>
              </w:rPr>
            </w:pPr>
            <w:r w:rsidRPr="00F533FE">
              <w:rPr>
                <w:highlight w:val="green"/>
              </w:rPr>
              <w:lastRenderedPageBreak/>
              <w:t xml:space="preserve">Use all their senses in hands on exploration of natural materials. Explore collections of </w:t>
            </w:r>
            <w:r w:rsidRPr="00F533FE">
              <w:rPr>
                <w:highlight w:val="green"/>
              </w:rPr>
              <w:lastRenderedPageBreak/>
              <w:t>materials with similar and/or different properties. Talk about what they see, using a wide vocabulary.</w:t>
            </w:r>
          </w:p>
          <w:p w14:paraId="4BA482FD" w14:textId="77777777" w:rsidR="007756CA" w:rsidRPr="001670CF" w:rsidRDefault="007756CA" w:rsidP="007756CA">
            <w:pPr>
              <w:pStyle w:val="ListParagraph"/>
              <w:numPr>
                <w:ilvl w:val="0"/>
                <w:numId w:val="12"/>
              </w:numPr>
              <w:tabs>
                <w:tab w:val="left" w:pos="1646"/>
              </w:tabs>
              <w:rPr>
                <w:highlight w:val="cyan"/>
              </w:rPr>
            </w:pPr>
            <w:r w:rsidRPr="001670CF">
              <w:rPr>
                <w:highlight w:val="cyan"/>
              </w:rPr>
              <w:t>Begin to make sense of their own life-story and family’s history.</w:t>
            </w:r>
          </w:p>
          <w:p w14:paraId="0141F24A" w14:textId="77777777" w:rsidR="007756CA" w:rsidRPr="00585928" w:rsidRDefault="007756CA" w:rsidP="007756CA">
            <w:pPr>
              <w:pStyle w:val="ListParagraph"/>
              <w:numPr>
                <w:ilvl w:val="0"/>
                <w:numId w:val="12"/>
              </w:numPr>
              <w:tabs>
                <w:tab w:val="left" w:pos="1646"/>
              </w:tabs>
              <w:rPr>
                <w:highlight w:val="yellow"/>
              </w:rPr>
            </w:pPr>
            <w:r w:rsidRPr="00585928">
              <w:rPr>
                <w:highlight w:val="yellow"/>
              </w:rPr>
              <w:t>Show interest in different occupations.</w:t>
            </w:r>
          </w:p>
          <w:p w14:paraId="59F8B435" w14:textId="77777777" w:rsidR="007756CA" w:rsidRPr="00585928" w:rsidRDefault="007756CA" w:rsidP="007756CA">
            <w:pPr>
              <w:pStyle w:val="ListParagraph"/>
              <w:numPr>
                <w:ilvl w:val="0"/>
                <w:numId w:val="12"/>
              </w:numPr>
              <w:tabs>
                <w:tab w:val="left" w:pos="1646"/>
              </w:tabs>
              <w:rPr>
                <w:highlight w:val="yellow"/>
              </w:rPr>
            </w:pPr>
            <w:r w:rsidRPr="00585928">
              <w:rPr>
                <w:highlight w:val="yellow"/>
              </w:rPr>
              <w:t>Explore how things work</w:t>
            </w:r>
          </w:p>
          <w:p w14:paraId="35263F5B" w14:textId="77777777" w:rsidR="007756CA" w:rsidRPr="00215FCF" w:rsidRDefault="007756CA" w:rsidP="007756CA">
            <w:pPr>
              <w:pStyle w:val="ListParagraph"/>
              <w:numPr>
                <w:ilvl w:val="0"/>
                <w:numId w:val="12"/>
              </w:numPr>
              <w:tabs>
                <w:tab w:val="left" w:pos="1646"/>
              </w:tabs>
              <w:rPr>
                <w:highlight w:val="magenta"/>
              </w:rPr>
            </w:pPr>
            <w:r w:rsidRPr="00215FCF">
              <w:rPr>
                <w:highlight w:val="magenta"/>
              </w:rPr>
              <w:t>Plant seeds and care for growing plants.</w:t>
            </w:r>
          </w:p>
          <w:p w14:paraId="17594CCB" w14:textId="77777777" w:rsidR="007756CA" w:rsidRPr="00215FCF" w:rsidRDefault="007756CA" w:rsidP="007756CA">
            <w:pPr>
              <w:pStyle w:val="ListParagraph"/>
              <w:numPr>
                <w:ilvl w:val="0"/>
                <w:numId w:val="12"/>
              </w:numPr>
              <w:tabs>
                <w:tab w:val="left" w:pos="1646"/>
              </w:tabs>
              <w:rPr>
                <w:highlight w:val="magenta"/>
              </w:rPr>
            </w:pPr>
            <w:r w:rsidRPr="00215FCF">
              <w:rPr>
                <w:highlight w:val="magenta"/>
              </w:rPr>
              <w:t xml:space="preserve">Understand the key features of the life cycle of a plant and an animal. </w:t>
            </w:r>
          </w:p>
          <w:p w14:paraId="57E3CD34" w14:textId="3D197606" w:rsidR="007756CA" w:rsidRPr="00215FCF" w:rsidRDefault="007756CA" w:rsidP="007756CA">
            <w:pPr>
              <w:pStyle w:val="ListParagraph"/>
              <w:numPr>
                <w:ilvl w:val="0"/>
                <w:numId w:val="12"/>
              </w:numPr>
              <w:tabs>
                <w:tab w:val="left" w:pos="1646"/>
              </w:tabs>
              <w:rPr>
                <w:highlight w:val="magenta"/>
              </w:rPr>
            </w:pPr>
            <w:r w:rsidRPr="00215FCF">
              <w:rPr>
                <w:highlight w:val="magenta"/>
              </w:rPr>
              <w:t>Begin to understand the need to respect and care for the natural environment and all living things</w:t>
            </w:r>
            <w:r w:rsidR="00072C61" w:rsidRPr="00215FCF">
              <w:rPr>
                <w:highlight w:val="magenta"/>
              </w:rPr>
              <w:t>.</w:t>
            </w:r>
          </w:p>
          <w:p w14:paraId="59442C57" w14:textId="77777777" w:rsidR="007756CA" w:rsidRPr="001A7230" w:rsidRDefault="007756CA" w:rsidP="007756CA">
            <w:pPr>
              <w:pStyle w:val="ListParagraph"/>
              <w:numPr>
                <w:ilvl w:val="0"/>
                <w:numId w:val="12"/>
              </w:numPr>
              <w:tabs>
                <w:tab w:val="left" w:pos="1646"/>
              </w:tabs>
              <w:rPr>
                <w:highlight w:val="darkGreen"/>
              </w:rPr>
            </w:pPr>
            <w:r w:rsidRPr="001A7230">
              <w:rPr>
                <w:highlight w:val="darkGreen"/>
              </w:rPr>
              <w:t>Explore and talk about different forces they can feel.</w:t>
            </w:r>
          </w:p>
          <w:p w14:paraId="2765E764" w14:textId="77777777" w:rsidR="007756CA" w:rsidRPr="001A7230" w:rsidRDefault="007756CA" w:rsidP="007756CA">
            <w:pPr>
              <w:pStyle w:val="ListParagraph"/>
              <w:numPr>
                <w:ilvl w:val="0"/>
                <w:numId w:val="12"/>
              </w:numPr>
              <w:tabs>
                <w:tab w:val="left" w:pos="1646"/>
              </w:tabs>
              <w:rPr>
                <w:highlight w:val="darkGreen"/>
              </w:rPr>
            </w:pPr>
            <w:r w:rsidRPr="001A7230">
              <w:rPr>
                <w:highlight w:val="darkGreen"/>
              </w:rPr>
              <w:t>Talk about the differences between materials and changes they notice.</w:t>
            </w:r>
          </w:p>
          <w:p w14:paraId="0B6A9C62" w14:textId="77777777" w:rsidR="007756CA" w:rsidRPr="00F533FE" w:rsidRDefault="007756CA" w:rsidP="007756CA">
            <w:pPr>
              <w:pStyle w:val="ListParagraph"/>
              <w:numPr>
                <w:ilvl w:val="0"/>
                <w:numId w:val="12"/>
              </w:numPr>
              <w:tabs>
                <w:tab w:val="left" w:pos="1646"/>
              </w:tabs>
              <w:rPr>
                <w:highlight w:val="green"/>
              </w:rPr>
            </w:pPr>
            <w:r w:rsidRPr="00F533FE">
              <w:rPr>
                <w:highlight w:val="green"/>
              </w:rPr>
              <w:t>Continue to develop positive attitudes about the differences between people.</w:t>
            </w:r>
          </w:p>
          <w:p w14:paraId="13FDFFCC" w14:textId="77777777" w:rsidR="007756CA" w:rsidRDefault="007756CA" w:rsidP="007756CA">
            <w:pPr>
              <w:pStyle w:val="ListParagraph"/>
              <w:numPr>
                <w:ilvl w:val="0"/>
                <w:numId w:val="12"/>
              </w:numPr>
              <w:tabs>
                <w:tab w:val="left" w:pos="1646"/>
              </w:tabs>
            </w:pPr>
            <w:r w:rsidRPr="00F533FE">
              <w:rPr>
                <w:highlight w:val="green"/>
              </w:rPr>
              <w:t xml:space="preserve">Know that there are different countries in the world and talk about the </w:t>
            </w:r>
            <w:r w:rsidRPr="00F533FE">
              <w:rPr>
                <w:highlight w:val="green"/>
              </w:rPr>
              <w:lastRenderedPageBreak/>
              <w:t>differences they have experienced or seen in photos.</w:t>
            </w:r>
          </w:p>
        </w:tc>
        <w:tc>
          <w:tcPr>
            <w:tcW w:w="3539" w:type="dxa"/>
          </w:tcPr>
          <w:p w14:paraId="56FD5EAF" w14:textId="77777777" w:rsidR="007756CA" w:rsidRPr="001670CF" w:rsidRDefault="007756CA" w:rsidP="007756CA">
            <w:pPr>
              <w:pStyle w:val="ListParagraph"/>
              <w:numPr>
                <w:ilvl w:val="0"/>
                <w:numId w:val="12"/>
              </w:numPr>
              <w:tabs>
                <w:tab w:val="left" w:pos="1646"/>
              </w:tabs>
              <w:rPr>
                <w:highlight w:val="cyan"/>
              </w:rPr>
            </w:pPr>
            <w:r w:rsidRPr="001670CF">
              <w:rPr>
                <w:highlight w:val="cyan"/>
              </w:rPr>
              <w:lastRenderedPageBreak/>
              <w:t xml:space="preserve">Comment on images of familiar situations in the past. </w:t>
            </w:r>
          </w:p>
          <w:p w14:paraId="06030169" w14:textId="6871209F" w:rsidR="007756CA" w:rsidRPr="001670CF" w:rsidRDefault="007756CA" w:rsidP="007756CA">
            <w:pPr>
              <w:pStyle w:val="ListParagraph"/>
              <w:numPr>
                <w:ilvl w:val="0"/>
                <w:numId w:val="12"/>
              </w:numPr>
              <w:tabs>
                <w:tab w:val="left" w:pos="1646"/>
              </w:tabs>
              <w:rPr>
                <w:highlight w:val="cyan"/>
              </w:rPr>
            </w:pPr>
            <w:r w:rsidRPr="007373DA">
              <w:rPr>
                <w:highlight w:val="yellow"/>
              </w:rPr>
              <w:lastRenderedPageBreak/>
              <w:t xml:space="preserve">Compare and contrast characters from stories, </w:t>
            </w:r>
            <w:r w:rsidRPr="001670CF">
              <w:rPr>
                <w:highlight w:val="cyan"/>
              </w:rPr>
              <w:t>including figures from the past.</w:t>
            </w:r>
          </w:p>
          <w:p w14:paraId="3E997B3E" w14:textId="77777777" w:rsidR="007756CA" w:rsidRDefault="007756CA" w:rsidP="007756CA">
            <w:pPr>
              <w:pStyle w:val="ListParagraph"/>
              <w:numPr>
                <w:ilvl w:val="0"/>
                <w:numId w:val="12"/>
              </w:numPr>
              <w:tabs>
                <w:tab w:val="left" w:pos="1646"/>
              </w:tabs>
            </w:pPr>
            <w:r w:rsidRPr="001670CF">
              <w:rPr>
                <w:highlight w:val="cyan"/>
              </w:rPr>
              <w:t>Talk about members of their immediate family and community</w:t>
            </w:r>
            <w:r w:rsidRPr="004602FC">
              <w:t>.</w:t>
            </w:r>
          </w:p>
          <w:p w14:paraId="0E5F7246" w14:textId="77777777" w:rsidR="007756CA" w:rsidRPr="007373DA" w:rsidRDefault="007756CA" w:rsidP="007756CA">
            <w:pPr>
              <w:pStyle w:val="ListParagraph"/>
              <w:numPr>
                <w:ilvl w:val="0"/>
                <w:numId w:val="12"/>
              </w:numPr>
              <w:tabs>
                <w:tab w:val="left" w:pos="1646"/>
              </w:tabs>
              <w:rPr>
                <w:highlight w:val="yellow"/>
              </w:rPr>
            </w:pPr>
            <w:r w:rsidRPr="007373DA">
              <w:rPr>
                <w:highlight w:val="yellow"/>
              </w:rPr>
              <w:t>Name and describe people who are familiar to them.</w:t>
            </w:r>
          </w:p>
          <w:p w14:paraId="2924E642" w14:textId="77777777" w:rsidR="007756CA" w:rsidRPr="00F533FE" w:rsidRDefault="007756CA" w:rsidP="007756CA">
            <w:pPr>
              <w:pStyle w:val="ListParagraph"/>
              <w:numPr>
                <w:ilvl w:val="0"/>
                <w:numId w:val="12"/>
              </w:numPr>
              <w:tabs>
                <w:tab w:val="left" w:pos="1646"/>
              </w:tabs>
              <w:rPr>
                <w:highlight w:val="green"/>
              </w:rPr>
            </w:pPr>
            <w:r w:rsidRPr="00F533FE">
              <w:rPr>
                <w:highlight w:val="green"/>
              </w:rPr>
              <w:t>Understand that some places are special to members of their community.</w:t>
            </w:r>
          </w:p>
          <w:p w14:paraId="0BAA06D6" w14:textId="77777777" w:rsidR="007756CA" w:rsidRPr="00F533FE" w:rsidRDefault="007756CA" w:rsidP="007756CA">
            <w:pPr>
              <w:pStyle w:val="ListParagraph"/>
              <w:numPr>
                <w:ilvl w:val="0"/>
                <w:numId w:val="12"/>
              </w:numPr>
              <w:tabs>
                <w:tab w:val="left" w:pos="1646"/>
              </w:tabs>
              <w:rPr>
                <w:highlight w:val="green"/>
              </w:rPr>
            </w:pPr>
            <w:r w:rsidRPr="00F533FE">
              <w:rPr>
                <w:highlight w:val="green"/>
              </w:rPr>
              <w:t xml:space="preserve">Recognise that people have different beliefs and celebrate special times in different ways. </w:t>
            </w:r>
          </w:p>
          <w:p w14:paraId="110D859B" w14:textId="77B591DF" w:rsidR="007756CA" w:rsidRDefault="007756CA" w:rsidP="007756CA">
            <w:pPr>
              <w:pStyle w:val="ListParagraph"/>
              <w:numPr>
                <w:ilvl w:val="0"/>
                <w:numId w:val="12"/>
              </w:numPr>
              <w:tabs>
                <w:tab w:val="left" w:pos="1646"/>
              </w:tabs>
            </w:pPr>
            <w:r w:rsidRPr="001F487B">
              <w:rPr>
                <w:highlight w:val="lightGray"/>
              </w:rPr>
              <w:t>Recognise some similarities and differences between life in this country and life in other countries</w:t>
            </w:r>
            <w:r w:rsidRPr="004602FC">
              <w:t>.</w:t>
            </w:r>
          </w:p>
          <w:p w14:paraId="69F2F8FF" w14:textId="77777777" w:rsidR="007756CA" w:rsidRPr="001670CF" w:rsidRDefault="007756CA" w:rsidP="007756CA">
            <w:pPr>
              <w:pStyle w:val="ListParagraph"/>
              <w:numPr>
                <w:ilvl w:val="0"/>
                <w:numId w:val="12"/>
              </w:numPr>
              <w:tabs>
                <w:tab w:val="left" w:pos="1646"/>
              </w:tabs>
              <w:rPr>
                <w:highlight w:val="cyan"/>
              </w:rPr>
            </w:pPr>
            <w:r w:rsidRPr="001670CF">
              <w:rPr>
                <w:highlight w:val="cyan"/>
              </w:rPr>
              <w:t>Draw information from a simple map.</w:t>
            </w:r>
          </w:p>
          <w:p w14:paraId="47318267" w14:textId="77777777" w:rsidR="001F487B" w:rsidRDefault="007756CA" w:rsidP="007756CA">
            <w:pPr>
              <w:pStyle w:val="ListParagraph"/>
              <w:numPr>
                <w:ilvl w:val="0"/>
                <w:numId w:val="12"/>
              </w:numPr>
              <w:tabs>
                <w:tab w:val="left" w:pos="1646"/>
              </w:tabs>
            </w:pPr>
            <w:r w:rsidRPr="00F533FE">
              <w:rPr>
                <w:highlight w:val="green"/>
              </w:rPr>
              <w:t>Explore the natural world around them.</w:t>
            </w:r>
            <w:r w:rsidRPr="004602FC">
              <w:t xml:space="preserve"> </w:t>
            </w:r>
          </w:p>
          <w:p w14:paraId="6A556708" w14:textId="1A4E12A8" w:rsidR="007756CA" w:rsidRDefault="007756CA" w:rsidP="007756CA">
            <w:pPr>
              <w:pStyle w:val="ListParagraph"/>
              <w:numPr>
                <w:ilvl w:val="0"/>
                <w:numId w:val="12"/>
              </w:numPr>
              <w:tabs>
                <w:tab w:val="left" w:pos="1646"/>
              </w:tabs>
            </w:pPr>
            <w:r w:rsidRPr="007373DA">
              <w:rPr>
                <w:highlight w:val="yellow"/>
              </w:rPr>
              <w:t xml:space="preserve">Describe what they see, hear and feel whilst outside. </w:t>
            </w:r>
          </w:p>
          <w:p w14:paraId="49827A32" w14:textId="77777777" w:rsidR="007756CA" w:rsidRPr="001F487B" w:rsidRDefault="007756CA" w:rsidP="007756CA">
            <w:pPr>
              <w:pStyle w:val="ListParagraph"/>
              <w:numPr>
                <w:ilvl w:val="0"/>
                <w:numId w:val="12"/>
              </w:numPr>
              <w:tabs>
                <w:tab w:val="left" w:pos="1646"/>
              </w:tabs>
              <w:rPr>
                <w:highlight w:val="lightGray"/>
              </w:rPr>
            </w:pPr>
            <w:r w:rsidRPr="001F487B">
              <w:rPr>
                <w:highlight w:val="lightGray"/>
              </w:rPr>
              <w:t>Recognise some environments that are different to the one in which they live.</w:t>
            </w:r>
          </w:p>
          <w:p w14:paraId="124ADE53" w14:textId="443F3FE1" w:rsidR="007756CA" w:rsidRPr="00DF0E7A" w:rsidRDefault="007756CA" w:rsidP="007756CA">
            <w:pPr>
              <w:pStyle w:val="ListParagraph"/>
              <w:numPr>
                <w:ilvl w:val="0"/>
                <w:numId w:val="12"/>
              </w:numPr>
              <w:tabs>
                <w:tab w:val="left" w:pos="1646"/>
              </w:tabs>
            </w:pPr>
            <w:r w:rsidRPr="00F533FE">
              <w:rPr>
                <w:highlight w:val="green"/>
              </w:rPr>
              <w:lastRenderedPageBreak/>
              <w:t>Understand the effect of changing seasons on the natural world around them</w:t>
            </w:r>
          </w:p>
        </w:tc>
        <w:tc>
          <w:tcPr>
            <w:tcW w:w="3339" w:type="dxa"/>
          </w:tcPr>
          <w:p w14:paraId="4E5C2033" w14:textId="77777777" w:rsidR="007756CA" w:rsidRPr="001A7230" w:rsidRDefault="007756CA" w:rsidP="007756CA">
            <w:pPr>
              <w:pStyle w:val="ListParagraph"/>
              <w:numPr>
                <w:ilvl w:val="0"/>
                <w:numId w:val="12"/>
              </w:numPr>
              <w:tabs>
                <w:tab w:val="left" w:pos="1646"/>
              </w:tabs>
            </w:pPr>
            <w:r w:rsidRPr="001A7230">
              <w:lastRenderedPageBreak/>
              <w:t xml:space="preserve">Describe their immediate environment using knowledge from observation, discussion, </w:t>
            </w:r>
            <w:r w:rsidRPr="001A7230">
              <w:lastRenderedPageBreak/>
              <w:t xml:space="preserve">stories, non-fiction texts and maps </w:t>
            </w:r>
          </w:p>
          <w:p w14:paraId="521E4857" w14:textId="77777777" w:rsidR="007756CA" w:rsidRPr="001A7230" w:rsidRDefault="007756CA" w:rsidP="007756CA">
            <w:pPr>
              <w:pStyle w:val="ListParagraph"/>
              <w:numPr>
                <w:ilvl w:val="0"/>
                <w:numId w:val="12"/>
              </w:numPr>
              <w:tabs>
                <w:tab w:val="left" w:pos="1646"/>
              </w:tabs>
            </w:pPr>
            <w:r w:rsidRPr="001A7230">
              <w:t xml:space="preserve">Know some similarities and differences between different religious and cultural communities in this country, drawing on their experiences and what has been read in class </w:t>
            </w:r>
          </w:p>
          <w:p w14:paraId="6F145C93" w14:textId="1F3512C8" w:rsidR="007756CA" w:rsidRPr="001A7230" w:rsidRDefault="007756CA" w:rsidP="007756CA">
            <w:pPr>
              <w:pStyle w:val="ListParagraph"/>
              <w:numPr>
                <w:ilvl w:val="0"/>
                <w:numId w:val="12"/>
              </w:numPr>
              <w:tabs>
                <w:tab w:val="left" w:pos="1646"/>
              </w:tabs>
            </w:pPr>
            <w:r w:rsidRPr="001A7230">
              <w:t>Explain some similarities and differences between life in this country and life in other countries, drawing on knowledge from stories, non-fiction texts and – when appropriate – maps</w:t>
            </w:r>
          </w:p>
          <w:p w14:paraId="39428CBF" w14:textId="77777777" w:rsidR="007756CA" w:rsidRPr="001A7230" w:rsidRDefault="007756CA" w:rsidP="007756CA">
            <w:pPr>
              <w:pStyle w:val="ListParagraph"/>
              <w:numPr>
                <w:ilvl w:val="0"/>
                <w:numId w:val="12"/>
              </w:numPr>
              <w:tabs>
                <w:tab w:val="left" w:pos="1646"/>
              </w:tabs>
            </w:pPr>
            <w:r w:rsidRPr="001A7230">
              <w:t>Talk about the lives of the people around them and their roles in society</w:t>
            </w:r>
          </w:p>
          <w:p w14:paraId="60574146" w14:textId="77777777" w:rsidR="007756CA" w:rsidRPr="001A7230" w:rsidRDefault="007756CA" w:rsidP="007756CA">
            <w:pPr>
              <w:pStyle w:val="ListParagraph"/>
              <w:numPr>
                <w:ilvl w:val="0"/>
                <w:numId w:val="12"/>
              </w:numPr>
              <w:tabs>
                <w:tab w:val="left" w:pos="1646"/>
              </w:tabs>
            </w:pPr>
            <w:r w:rsidRPr="001A7230">
              <w:t>Know some similarities and differences between things in the past and now, drawing on their experiences and what has been read in class</w:t>
            </w:r>
          </w:p>
          <w:p w14:paraId="6F40E8DC" w14:textId="3F9C0ACD" w:rsidR="007756CA" w:rsidRPr="001A7230" w:rsidRDefault="007756CA" w:rsidP="007756CA">
            <w:pPr>
              <w:pStyle w:val="ListParagraph"/>
              <w:numPr>
                <w:ilvl w:val="0"/>
                <w:numId w:val="12"/>
              </w:numPr>
              <w:tabs>
                <w:tab w:val="left" w:pos="1646"/>
              </w:tabs>
            </w:pPr>
            <w:r w:rsidRPr="001A7230">
              <w:t xml:space="preserve">Understand the past through settings, characters and events encountered in books </w:t>
            </w:r>
            <w:r w:rsidRPr="001A7230">
              <w:lastRenderedPageBreak/>
              <w:t>read in class and storytelling</w:t>
            </w:r>
          </w:p>
          <w:p w14:paraId="0A43BEED" w14:textId="77777777" w:rsidR="007756CA" w:rsidRPr="001A7230" w:rsidRDefault="007756CA" w:rsidP="007756CA">
            <w:pPr>
              <w:pStyle w:val="ListParagraph"/>
              <w:numPr>
                <w:ilvl w:val="0"/>
                <w:numId w:val="12"/>
              </w:numPr>
              <w:tabs>
                <w:tab w:val="left" w:pos="1646"/>
              </w:tabs>
            </w:pPr>
            <w:r w:rsidRPr="001A7230">
              <w:t xml:space="preserve">Explore the natural world around them, making observations and drawing pictures of animals and plants </w:t>
            </w:r>
          </w:p>
          <w:p w14:paraId="55C58821" w14:textId="77777777" w:rsidR="007756CA" w:rsidRPr="001A7230" w:rsidRDefault="007756CA" w:rsidP="007756CA">
            <w:pPr>
              <w:pStyle w:val="ListParagraph"/>
              <w:numPr>
                <w:ilvl w:val="0"/>
                <w:numId w:val="12"/>
              </w:numPr>
              <w:tabs>
                <w:tab w:val="left" w:pos="1646"/>
              </w:tabs>
            </w:pPr>
            <w:r w:rsidRPr="001A7230">
              <w:t>Know some similarities and differences between the natural world around them and contrasting environments, drawing on their experiences and what has been read in class</w:t>
            </w:r>
          </w:p>
          <w:p w14:paraId="5D3FC5E1" w14:textId="798A9D68" w:rsidR="007756CA" w:rsidRPr="001A7230" w:rsidRDefault="007756CA" w:rsidP="007756CA">
            <w:pPr>
              <w:pStyle w:val="ListParagraph"/>
              <w:numPr>
                <w:ilvl w:val="0"/>
                <w:numId w:val="12"/>
              </w:numPr>
              <w:tabs>
                <w:tab w:val="left" w:pos="1646"/>
              </w:tabs>
            </w:pPr>
            <w:r w:rsidRPr="001A7230">
              <w:t>Understand some important processes and changes in the natural world around them, including the seasons and changing states of matter</w:t>
            </w:r>
          </w:p>
        </w:tc>
      </w:tr>
      <w:tr w:rsidR="007756CA" w14:paraId="45DFB77C" w14:textId="77777777" w:rsidTr="00BC0B06">
        <w:trPr>
          <w:cantSplit/>
          <w:trHeight w:val="1134"/>
        </w:trPr>
        <w:tc>
          <w:tcPr>
            <w:tcW w:w="1711" w:type="dxa"/>
            <w:shd w:val="clear" w:color="auto" w:fill="FF0000"/>
            <w:textDirection w:val="btLr"/>
            <w:vAlign w:val="center"/>
          </w:tcPr>
          <w:p w14:paraId="2F240AC1" w14:textId="77777777" w:rsidR="007756CA" w:rsidRPr="00E00D56" w:rsidRDefault="007756CA" w:rsidP="007756CA">
            <w:pPr>
              <w:ind w:left="113" w:right="113"/>
              <w:jc w:val="center"/>
              <w:rPr>
                <w:b/>
                <w:bCs/>
              </w:rPr>
            </w:pPr>
            <w:r w:rsidRPr="00E00D56">
              <w:rPr>
                <w:b/>
                <w:bCs/>
              </w:rPr>
              <w:lastRenderedPageBreak/>
              <w:t>Expressive Arts and Design</w:t>
            </w:r>
          </w:p>
        </w:tc>
        <w:tc>
          <w:tcPr>
            <w:tcW w:w="3402" w:type="dxa"/>
          </w:tcPr>
          <w:p w14:paraId="14BD49AF" w14:textId="77777777" w:rsidR="007756CA" w:rsidRPr="00215FCF" w:rsidRDefault="007756CA" w:rsidP="007756CA">
            <w:pPr>
              <w:pStyle w:val="ListParagraph"/>
              <w:numPr>
                <w:ilvl w:val="0"/>
                <w:numId w:val="13"/>
              </w:numPr>
              <w:rPr>
                <w:rFonts w:eastAsia="Times New Roman" w:cstheme="minorHAnsi"/>
                <w:color w:val="000000"/>
                <w:highlight w:val="magenta"/>
              </w:rPr>
            </w:pPr>
            <w:r w:rsidRPr="00215FCF">
              <w:rPr>
                <w:rFonts w:eastAsia="Times New Roman" w:cstheme="minorHAnsi"/>
                <w:color w:val="000000"/>
                <w:highlight w:val="magenta"/>
              </w:rPr>
              <w:t>Make rhythmical and repetitive sounds.</w:t>
            </w:r>
          </w:p>
          <w:p w14:paraId="3CC08190" w14:textId="77777777" w:rsidR="007756CA" w:rsidRPr="00585928" w:rsidRDefault="007756CA" w:rsidP="007756CA">
            <w:pPr>
              <w:pStyle w:val="ListParagraph"/>
              <w:numPr>
                <w:ilvl w:val="0"/>
                <w:numId w:val="13"/>
              </w:numPr>
              <w:rPr>
                <w:rFonts w:eastAsia="Times New Roman" w:cstheme="minorHAnsi"/>
                <w:color w:val="000000"/>
                <w:highlight w:val="yellow"/>
              </w:rPr>
            </w:pPr>
            <w:r w:rsidRPr="00585928">
              <w:rPr>
                <w:rFonts w:eastAsia="Times New Roman" w:cstheme="minorHAnsi"/>
                <w:color w:val="000000"/>
                <w:highlight w:val="yellow"/>
              </w:rPr>
              <w:t>Explore a range of sound-makers and instruments and play them in different ways.</w:t>
            </w:r>
          </w:p>
          <w:p w14:paraId="403733A0" w14:textId="77777777" w:rsidR="007756CA" w:rsidRPr="00F533FE" w:rsidRDefault="007756CA" w:rsidP="007756CA">
            <w:pPr>
              <w:pStyle w:val="ListParagraph"/>
              <w:numPr>
                <w:ilvl w:val="0"/>
                <w:numId w:val="13"/>
              </w:numPr>
              <w:rPr>
                <w:rFonts w:eastAsia="Times New Roman" w:cstheme="minorHAnsi"/>
                <w:color w:val="000000"/>
                <w:highlight w:val="green"/>
              </w:rPr>
            </w:pPr>
            <w:r w:rsidRPr="00F533FE">
              <w:rPr>
                <w:rFonts w:eastAsia="Times New Roman" w:cstheme="minorHAnsi"/>
                <w:color w:val="000000"/>
                <w:highlight w:val="green"/>
              </w:rPr>
              <w:t>Notice patterns with strong contrasts and be attracted by patterns resembling the human face.</w:t>
            </w:r>
          </w:p>
          <w:p w14:paraId="20C45173" w14:textId="77777777" w:rsidR="007756CA" w:rsidRPr="001670CF" w:rsidRDefault="007756CA" w:rsidP="007756CA">
            <w:pPr>
              <w:pStyle w:val="ListParagraph"/>
              <w:numPr>
                <w:ilvl w:val="0"/>
                <w:numId w:val="13"/>
              </w:numPr>
              <w:rPr>
                <w:rFonts w:eastAsia="Times New Roman" w:cstheme="minorHAnsi"/>
                <w:color w:val="000000"/>
                <w:highlight w:val="cyan"/>
              </w:rPr>
            </w:pPr>
            <w:r w:rsidRPr="001670CF">
              <w:rPr>
                <w:rFonts w:eastAsia="Times New Roman" w:cstheme="minorHAnsi"/>
                <w:color w:val="000000"/>
                <w:highlight w:val="cyan"/>
              </w:rPr>
              <w:lastRenderedPageBreak/>
              <w:t>Start to make marks intentionally.</w:t>
            </w:r>
          </w:p>
          <w:p w14:paraId="267577D4" w14:textId="77777777" w:rsidR="007756CA" w:rsidRPr="00585928" w:rsidRDefault="007756CA" w:rsidP="007756CA">
            <w:pPr>
              <w:pStyle w:val="ListParagraph"/>
              <w:numPr>
                <w:ilvl w:val="0"/>
                <w:numId w:val="13"/>
              </w:numPr>
              <w:rPr>
                <w:rFonts w:eastAsia="Times New Roman" w:cstheme="minorHAnsi"/>
                <w:color w:val="000000"/>
                <w:highlight w:val="yellow"/>
              </w:rPr>
            </w:pPr>
            <w:r w:rsidRPr="00585928">
              <w:rPr>
                <w:rFonts w:eastAsia="Times New Roman" w:cstheme="minorHAnsi"/>
                <w:color w:val="000000"/>
                <w:highlight w:val="yellow"/>
              </w:rPr>
              <w:t>Explore paint, using fingers and other parts of their bodies as well as brushes and other tools.</w:t>
            </w:r>
          </w:p>
          <w:p w14:paraId="0382CBB2" w14:textId="77777777" w:rsidR="007756CA" w:rsidRPr="001F487B" w:rsidRDefault="007756CA" w:rsidP="007756CA">
            <w:pPr>
              <w:pStyle w:val="ListParagraph"/>
              <w:numPr>
                <w:ilvl w:val="0"/>
                <w:numId w:val="13"/>
              </w:numPr>
              <w:rPr>
                <w:rFonts w:eastAsia="Times New Roman" w:cstheme="minorHAnsi"/>
                <w:color w:val="000000"/>
                <w:highlight w:val="lightGray"/>
              </w:rPr>
            </w:pPr>
            <w:r w:rsidRPr="001F487B">
              <w:rPr>
                <w:rFonts w:eastAsia="Times New Roman" w:cstheme="minorHAnsi"/>
                <w:color w:val="000000"/>
                <w:highlight w:val="lightGray"/>
              </w:rPr>
              <w:t xml:space="preserve">Express ideas and feelings through making </w:t>
            </w:r>
            <w:proofErr w:type="gramStart"/>
            <w:r w:rsidRPr="001F487B">
              <w:rPr>
                <w:rFonts w:eastAsia="Times New Roman" w:cstheme="minorHAnsi"/>
                <w:color w:val="000000"/>
                <w:highlight w:val="lightGray"/>
              </w:rPr>
              <w:t>marks, and</w:t>
            </w:r>
            <w:proofErr w:type="gramEnd"/>
            <w:r w:rsidRPr="001F487B">
              <w:rPr>
                <w:rFonts w:eastAsia="Times New Roman" w:cstheme="minorHAnsi"/>
                <w:color w:val="000000"/>
                <w:highlight w:val="lightGray"/>
              </w:rPr>
              <w:t xml:space="preserve"> sometimes give a meaning to the marks they make.</w:t>
            </w:r>
          </w:p>
          <w:p w14:paraId="4BCD30AC" w14:textId="77777777" w:rsidR="007756CA" w:rsidRPr="00585928" w:rsidRDefault="007756CA" w:rsidP="007756CA">
            <w:pPr>
              <w:pStyle w:val="ListParagraph"/>
              <w:numPr>
                <w:ilvl w:val="0"/>
                <w:numId w:val="13"/>
              </w:numPr>
              <w:rPr>
                <w:rFonts w:eastAsia="Times New Roman" w:cstheme="minorHAnsi"/>
                <w:color w:val="000000"/>
                <w:highlight w:val="yellow"/>
              </w:rPr>
            </w:pPr>
            <w:r w:rsidRPr="00585928">
              <w:rPr>
                <w:rFonts w:eastAsia="Times New Roman" w:cstheme="minorHAnsi"/>
                <w:color w:val="000000"/>
                <w:highlight w:val="yellow"/>
              </w:rPr>
              <w:t>Enjoy and take part in action songs, such as ‘Twinkle, Twinkle Little Star’</w:t>
            </w:r>
          </w:p>
          <w:p w14:paraId="19D11B7E" w14:textId="77777777" w:rsidR="007756CA" w:rsidRPr="00F533FE" w:rsidRDefault="007756CA" w:rsidP="007756CA">
            <w:pPr>
              <w:pStyle w:val="ListParagraph"/>
              <w:numPr>
                <w:ilvl w:val="0"/>
                <w:numId w:val="13"/>
              </w:numPr>
              <w:rPr>
                <w:rFonts w:eastAsia="Times New Roman" w:cstheme="minorHAnsi"/>
                <w:color w:val="000000"/>
                <w:highlight w:val="green"/>
              </w:rPr>
            </w:pPr>
            <w:r w:rsidRPr="00F533FE">
              <w:rPr>
                <w:rFonts w:eastAsia="Times New Roman" w:cstheme="minorHAnsi"/>
                <w:color w:val="000000"/>
                <w:highlight w:val="green"/>
              </w:rPr>
              <w:t>Start to develop pretend play, pretending that one object represents another. For example, a child holds a wooden block to her ear and pretends it’s a phone.</w:t>
            </w:r>
          </w:p>
          <w:p w14:paraId="06185E8F" w14:textId="77777777" w:rsidR="007756CA" w:rsidRPr="001A7230" w:rsidRDefault="007756CA" w:rsidP="007756CA">
            <w:pPr>
              <w:pStyle w:val="ListParagraph"/>
              <w:numPr>
                <w:ilvl w:val="0"/>
                <w:numId w:val="13"/>
              </w:numPr>
              <w:rPr>
                <w:rFonts w:eastAsia="Times New Roman" w:cstheme="minorHAnsi"/>
                <w:color w:val="000000"/>
                <w:highlight w:val="darkGreen"/>
              </w:rPr>
            </w:pPr>
            <w:r w:rsidRPr="001A7230">
              <w:rPr>
                <w:rFonts w:eastAsia="Times New Roman" w:cstheme="minorHAnsi"/>
                <w:color w:val="000000"/>
                <w:highlight w:val="darkGreen"/>
              </w:rPr>
              <w:t>Explore different materials, using all their senses to investigate them.</w:t>
            </w:r>
          </w:p>
          <w:p w14:paraId="6FF046BF" w14:textId="77777777" w:rsidR="007756CA" w:rsidRPr="001F487B" w:rsidRDefault="007756CA" w:rsidP="007756CA">
            <w:pPr>
              <w:pStyle w:val="ListParagraph"/>
              <w:numPr>
                <w:ilvl w:val="0"/>
                <w:numId w:val="13"/>
              </w:numPr>
              <w:rPr>
                <w:rFonts w:eastAsia="Times New Roman" w:cstheme="minorHAnsi"/>
                <w:color w:val="000000"/>
                <w:highlight w:val="lightGray"/>
              </w:rPr>
            </w:pPr>
            <w:r w:rsidRPr="001F487B">
              <w:rPr>
                <w:rFonts w:eastAsia="Times New Roman" w:cstheme="minorHAnsi"/>
                <w:color w:val="000000"/>
                <w:highlight w:val="lightGray"/>
              </w:rPr>
              <w:t>Manipulate and play with different materials.</w:t>
            </w:r>
          </w:p>
          <w:p w14:paraId="6FD7136E" w14:textId="77777777" w:rsidR="007756CA" w:rsidRPr="00215FCF" w:rsidRDefault="007756CA" w:rsidP="007756CA">
            <w:pPr>
              <w:pStyle w:val="ListParagraph"/>
              <w:numPr>
                <w:ilvl w:val="0"/>
                <w:numId w:val="13"/>
              </w:numPr>
              <w:rPr>
                <w:rFonts w:eastAsia="Times New Roman" w:cstheme="minorHAnsi"/>
                <w:color w:val="000000"/>
                <w:highlight w:val="magenta"/>
              </w:rPr>
            </w:pPr>
            <w:r w:rsidRPr="00215FCF">
              <w:rPr>
                <w:rFonts w:eastAsia="Times New Roman" w:cstheme="minorHAnsi"/>
                <w:color w:val="000000"/>
                <w:highlight w:val="magenta"/>
              </w:rPr>
              <w:t>Use their imagination as they consider what they can do with different materials.</w:t>
            </w:r>
          </w:p>
          <w:p w14:paraId="29116184" w14:textId="77777777" w:rsidR="007756CA" w:rsidRPr="00E00D56" w:rsidRDefault="007756CA" w:rsidP="007756CA">
            <w:pPr>
              <w:pStyle w:val="ListParagraph"/>
              <w:numPr>
                <w:ilvl w:val="0"/>
                <w:numId w:val="13"/>
              </w:numPr>
              <w:rPr>
                <w:rFonts w:eastAsia="Times New Roman" w:cstheme="minorHAnsi"/>
                <w:color w:val="000000"/>
              </w:rPr>
            </w:pPr>
            <w:r w:rsidRPr="001670CF">
              <w:rPr>
                <w:rFonts w:eastAsia="Times New Roman" w:cstheme="minorHAnsi"/>
                <w:color w:val="000000"/>
                <w:highlight w:val="cyan"/>
              </w:rPr>
              <w:t>Make simple models which express their ideas.</w:t>
            </w:r>
          </w:p>
        </w:tc>
        <w:tc>
          <w:tcPr>
            <w:tcW w:w="3397" w:type="dxa"/>
            <w:gridSpan w:val="2"/>
          </w:tcPr>
          <w:p w14:paraId="1AD6D6DA" w14:textId="77777777" w:rsidR="007756CA" w:rsidRPr="00585928" w:rsidRDefault="007756CA" w:rsidP="007756CA">
            <w:pPr>
              <w:pStyle w:val="ListParagraph"/>
              <w:numPr>
                <w:ilvl w:val="0"/>
                <w:numId w:val="14"/>
              </w:numPr>
              <w:rPr>
                <w:highlight w:val="yellow"/>
              </w:rPr>
            </w:pPr>
            <w:r w:rsidRPr="00585928">
              <w:rPr>
                <w:highlight w:val="yellow"/>
              </w:rPr>
              <w:lastRenderedPageBreak/>
              <w:t xml:space="preserve">Take part in simple pretend play, using an object to represent something else even though they are not similar. </w:t>
            </w:r>
          </w:p>
          <w:p w14:paraId="3EFD3120" w14:textId="77777777" w:rsidR="007756CA" w:rsidRPr="00F533FE" w:rsidRDefault="007756CA" w:rsidP="007756CA">
            <w:pPr>
              <w:pStyle w:val="ListParagraph"/>
              <w:numPr>
                <w:ilvl w:val="0"/>
                <w:numId w:val="14"/>
              </w:numPr>
              <w:rPr>
                <w:highlight w:val="green"/>
              </w:rPr>
            </w:pPr>
            <w:r w:rsidRPr="00F533FE">
              <w:rPr>
                <w:highlight w:val="green"/>
              </w:rPr>
              <w:t xml:space="preserve">Begin to develop complex stories using small world equipment like animal sets, dolls and dolls houses etc. </w:t>
            </w:r>
          </w:p>
          <w:p w14:paraId="125280DA" w14:textId="77777777" w:rsidR="007756CA" w:rsidRPr="001F487B" w:rsidRDefault="007756CA" w:rsidP="007756CA">
            <w:pPr>
              <w:pStyle w:val="ListParagraph"/>
              <w:numPr>
                <w:ilvl w:val="0"/>
                <w:numId w:val="14"/>
              </w:numPr>
              <w:rPr>
                <w:highlight w:val="lightGray"/>
              </w:rPr>
            </w:pPr>
            <w:r w:rsidRPr="001F487B">
              <w:rPr>
                <w:highlight w:val="lightGray"/>
              </w:rPr>
              <w:lastRenderedPageBreak/>
              <w:t>Make imaginative and complex ‘small worlds’ with blocks and construction kits, such as a city with different buildings and a park.</w:t>
            </w:r>
          </w:p>
          <w:p w14:paraId="0225F813" w14:textId="77777777" w:rsidR="007756CA" w:rsidRPr="001A7230" w:rsidRDefault="007756CA" w:rsidP="007756CA">
            <w:pPr>
              <w:pStyle w:val="ListParagraph"/>
              <w:numPr>
                <w:ilvl w:val="0"/>
                <w:numId w:val="14"/>
              </w:numPr>
              <w:rPr>
                <w:highlight w:val="darkGreen"/>
              </w:rPr>
            </w:pPr>
            <w:r w:rsidRPr="001A7230">
              <w:rPr>
                <w:highlight w:val="darkGreen"/>
              </w:rPr>
              <w:t xml:space="preserve">Explore different materials freely, to develop their ideas about how to use them and what to make. </w:t>
            </w:r>
          </w:p>
          <w:p w14:paraId="05AAB252" w14:textId="77777777" w:rsidR="007756CA" w:rsidRPr="001670CF" w:rsidRDefault="007756CA" w:rsidP="007756CA">
            <w:pPr>
              <w:pStyle w:val="ListParagraph"/>
              <w:numPr>
                <w:ilvl w:val="0"/>
                <w:numId w:val="14"/>
              </w:numPr>
              <w:rPr>
                <w:highlight w:val="cyan"/>
              </w:rPr>
            </w:pPr>
            <w:r w:rsidRPr="001670CF">
              <w:rPr>
                <w:highlight w:val="cyan"/>
              </w:rPr>
              <w:t>Develop their own ideas and then decide which materials to use to express them.</w:t>
            </w:r>
          </w:p>
          <w:p w14:paraId="008796DD" w14:textId="77777777" w:rsidR="007756CA" w:rsidRPr="00585928" w:rsidRDefault="007756CA" w:rsidP="007756CA">
            <w:pPr>
              <w:pStyle w:val="ListParagraph"/>
              <w:numPr>
                <w:ilvl w:val="0"/>
                <w:numId w:val="14"/>
              </w:numPr>
              <w:rPr>
                <w:highlight w:val="yellow"/>
              </w:rPr>
            </w:pPr>
            <w:r w:rsidRPr="00585928">
              <w:rPr>
                <w:highlight w:val="yellow"/>
              </w:rPr>
              <w:t>Join different materials and explore different textures.</w:t>
            </w:r>
          </w:p>
          <w:p w14:paraId="6CB340B0" w14:textId="77777777" w:rsidR="007756CA" w:rsidRPr="00585928" w:rsidRDefault="007756CA" w:rsidP="007756CA">
            <w:pPr>
              <w:pStyle w:val="ListParagraph"/>
              <w:numPr>
                <w:ilvl w:val="0"/>
                <w:numId w:val="14"/>
              </w:numPr>
              <w:rPr>
                <w:highlight w:val="yellow"/>
              </w:rPr>
            </w:pPr>
            <w:r w:rsidRPr="00585928">
              <w:rPr>
                <w:highlight w:val="yellow"/>
              </w:rPr>
              <w:t>Create closed shapes with continuous lines and begin to use these shapes to represent objects.</w:t>
            </w:r>
          </w:p>
          <w:p w14:paraId="33C59B86" w14:textId="77777777" w:rsidR="007756CA" w:rsidRPr="00215FCF" w:rsidRDefault="007756CA" w:rsidP="007756CA">
            <w:pPr>
              <w:pStyle w:val="ListParagraph"/>
              <w:numPr>
                <w:ilvl w:val="0"/>
                <w:numId w:val="14"/>
              </w:numPr>
              <w:rPr>
                <w:highlight w:val="magenta"/>
              </w:rPr>
            </w:pPr>
            <w:r w:rsidRPr="00215FCF">
              <w:rPr>
                <w:highlight w:val="magenta"/>
              </w:rPr>
              <w:t xml:space="preserve">Draw with increasing complexity and detail, such as representing a face with a circle and including details. </w:t>
            </w:r>
          </w:p>
          <w:p w14:paraId="3EEC3E45" w14:textId="77777777" w:rsidR="007756CA" w:rsidRPr="001670CF" w:rsidRDefault="007756CA" w:rsidP="007756CA">
            <w:pPr>
              <w:pStyle w:val="ListParagraph"/>
              <w:numPr>
                <w:ilvl w:val="0"/>
                <w:numId w:val="14"/>
              </w:numPr>
              <w:rPr>
                <w:highlight w:val="cyan"/>
              </w:rPr>
            </w:pPr>
            <w:r w:rsidRPr="001670CF">
              <w:rPr>
                <w:highlight w:val="cyan"/>
              </w:rPr>
              <w:t xml:space="preserve">Use drawing to represent ideas like movement or loud noises. </w:t>
            </w:r>
          </w:p>
          <w:p w14:paraId="081DA7B3" w14:textId="77777777" w:rsidR="007756CA" w:rsidRPr="001670CF" w:rsidRDefault="007756CA" w:rsidP="007756CA">
            <w:pPr>
              <w:pStyle w:val="ListParagraph"/>
              <w:numPr>
                <w:ilvl w:val="0"/>
                <w:numId w:val="14"/>
              </w:numPr>
              <w:rPr>
                <w:highlight w:val="cyan"/>
              </w:rPr>
            </w:pPr>
            <w:r w:rsidRPr="001670CF">
              <w:rPr>
                <w:highlight w:val="cyan"/>
              </w:rPr>
              <w:t xml:space="preserve">Show different emotions in their drawings and paintings, like happiness, </w:t>
            </w:r>
            <w:r w:rsidRPr="001670CF">
              <w:rPr>
                <w:highlight w:val="cyan"/>
              </w:rPr>
              <w:lastRenderedPageBreak/>
              <w:t>sadness, fear etc. Explore colour and colour mixing.</w:t>
            </w:r>
          </w:p>
          <w:p w14:paraId="74B72E34" w14:textId="77777777" w:rsidR="007756CA" w:rsidRPr="001670CF" w:rsidRDefault="007756CA" w:rsidP="007756CA">
            <w:pPr>
              <w:pStyle w:val="ListParagraph"/>
              <w:numPr>
                <w:ilvl w:val="0"/>
                <w:numId w:val="14"/>
              </w:numPr>
              <w:rPr>
                <w:highlight w:val="cyan"/>
              </w:rPr>
            </w:pPr>
            <w:r w:rsidRPr="001670CF">
              <w:rPr>
                <w:highlight w:val="cyan"/>
              </w:rPr>
              <w:t>Show different emotions in their drawings – happiness, sadness, fear etc.</w:t>
            </w:r>
          </w:p>
          <w:p w14:paraId="3274793A" w14:textId="77777777" w:rsidR="007756CA" w:rsidRPr="00F533FE" w:rsidRDefault="007756CA" w:rsidP="007756CA">
            <w:pPr>
              <w:pStyle w:val="ListParagraph"/>
              <w:numPr>
                <w:ilvl w:val="0"/>
                <w:numId w:val="14"/>
              </w:numPr>
              <w:rPr>
                <w:highlight w:val="green"/>
              </w:rPr>
            </w:pPr>
            <w:r w:rsidRPr="00F533FE">
              <w:rPr>
                <w:highlight w:val="green"/>
              </w:rPr>
              <w:t xml:space="preserve">Listen with increased attention to sounds. </w:t>
            </w:r>
          </w:p>
          <w:p w14:paraId="395B751F" w14:textId="77777777" w:rsidR="007756CA" w:rsidRPr="00F533FE" w:rsidRDefault="007756CA" w:rsidP="007756CA">
            <w:pPr>
              <w:pStyle w:val="ListParagraph"/>
              <w:numPr>
                <w:ilvl w:val="0"/>
                <w:numId w:val="14"/>
              </w:numPr>
              <w:rPr>
                <w:highlight w:val="green"/>
              </w:rPr>
            </w:pPr>
            <w:r w:rsidRPr="00F533FE">
              <w:rPr>
                <w:highlight w:val="green"/>
              </w:rPr>
              <w:t>Respond to what they have heard, expressing their thoughts and feelings.</w:t>
            </w:r>
          </w:p>
          <w:p w14:paraId="04A8F1F1" w14:textId="77777777" w:rsidR="007756CA" w:rsidRPr="00F533FE" w:rsidRDefault="007756CA" w:rsidP="007756CA">
            <w:pPr>
              <w:pStyle w:val="ListParagraph"/>
              <w:numPr>
                <w:ilvl w:val="0"/>
                <w:numId w:val="14"/>
              </w:numPr>
              <w:rPr>
                <w:highlight w:val="green"/>
              </w:rPr>
            </w:pPr>
            <w:r w:rsidRPr="00F533FE">
              <w:rPr>
                <w:highlight w:val="green"/>
              </w:rPr>
              <w:t xml:space="preserve">Remember and sing entire songs. Sing the pitch of a tone sung by another person (‘pitch match’). </w:t>
            </w:r>
          </w:p>
          <w:p w14:paraId="60566F8F" w14:textId="77777777" w:rsidR="007756CA" w:rsidRPr="00F533FE" w:rsidRDefault="007756CA" w:rsidP="007756CA">
            <w:pPr>
              <w:pStyle w:val="ListParagraph"/>
              <w:numPr>
                <w:ilvl w:val="0"/>
                <w:numId w:val="14"/>
              </w:numPr>
              <w:rPr>
                <w:highlight w:val="green"/>
              </w:rPr>
            </w:pPr>
            <w:r w:rsidRPr="00F533FE">
              <w:rPr>
                <w:highlight w:val="green"/>
              </w:rPr>
              <w:t xml:space="preserve">Sing the melodic shape. (moving melody, such as up) and down, down, and up) of familiar songs. </w:t>
            </w:r>
          </w:p>
          <w:p w14:paraId="6F02A5F3" w14:textId="77777777" w:rsidR="007756CA" w:rsidRPr="00585928" w:rsidRDefault="007756CA" w:rsidP="007756CA">
            <w:pPr>
              <w:pStyle w:val="ListParagraph"/>
              <w:numPr>
                <w:ilvl w:val="0"/>
                <w:numId w:val="14"/>
              </w:numPr>
              <w:rPr>
                <w:highlight w:val="yellow"/>
              </w:rPr>
            </w:pPr>
            <w:r w:rsidRPr="00585928">
              <w:rPr>
                <w:highlight w:val="yellow"/>
              </w:rPr>
              <w:t>Create their own songs or improvise a song around one they know.</w:t>
            </w:r>
          </w:p>
          <w:p w14:paraId="53A555C9" w14:textId="77777777" w:rsidR="007756CA" w:rsidRDefault="007756CA" w:rsidP="007756CA">
            <w:pPr>
              <w:pStyle w:val="ListParagraph"/>
              <w:numPr>
                <w:ilvl w:val="0"/>
                <w:numId w:val="14"/>
              </w:numPr>
            </w:pPr>
            <w:r w:rsidRPr="00F533FE">
              <w:rPr>
                <w:highlight w:val="green"/>
              </w:rPr>
              <w:t>Play instruments with increasing control to express their feelings and ideas</w:t>
            </w:r>
          </w:p>
        </w:tc>
        <w:tc>
          <w:tcPr>
            <w:tcW w:w="3539" w:type="dxa"/>
          </w:tcPr>
          <w:p w14:paraId="5CECD5EA" w14:textId="77777777" w:rsidR="007756CA" w:rsidRPr="00215FCF" w:rsidRDefault="007756CA" w:rsidP="007756CA">
            <w:pPr>
              <w:pStyle w:val="ListParagraph"/>
              <w:numPr>
                <w:ilvl w:val="0"/>
                <w:numId w:val="14"/>
              </w:numPr>
              <w:rPr>
                <w:highlight w:val="magenta"/>
              </w:rPr>
            </w:pPr>
            <w:r w:rsidRPr="00215FCF">
              <w:rPr>
                <w:highlight w:val="magenta"/>
              </w:rPr>
              <w:lastRenderedPageBreak/>
              <w:t xml:space="preserve">Explore, use and refine a variety of artistic effects to express their ideas and feelings. </w:t>
            </w:r>
          </w:p>
          <w:p w14:paraId="5E4A7485" w14:textId="77777777" w:rsidR="007756CA" w:rsidRPr="00215FCF" w:rsidRDefault="007756CA" w:rsidP="007756CA">
            <w:pPr>
              <w:pStyle w:val="ListParagraph"/>
              <w:numPr>
                <w:ilvl w:val="0"/>
                <w:numId w:val="14"/>
              </w:numPr>
              <w:rPr>
                <w:highlight w:val="magenta"/>
              </w:rPr>
            </w:pPr>
            <w:r w:rsidRPr="00215FCF">
              <w:rPr>
                <w:highlight w:val="magenta"/>
              </w:rPr>
              <w:t xml:space="preserve">Return to and build on their previous learning, refining ideas and developing their ability to represent them. </w:t>
            </w:r>
          </w:p>
          <w:p w14:paraId="3B0E812C" w14:textId="6257D31A" w:rsidR="007756CA" w:rsidRPr="007373DA" w:rsidRDefault="007756CA" w:rsidP="007756CA">
            <w:pPr>
              <w:pStyle w:val="ListParagraph"/>
              <w:numPr>
                <w:ilvl w:val="0"/>
                <w:numId w:val="14"/>
              </w:numPr>
              <w:rPr>
                <w:highlight w:val="yellow"/>
              </w:rPr>
            </w:pPr>
            <w:r w:rsidRPr="007373DA">
              <w:rPr>
                <w:highlight w:val="yellow"/>
              </w:rPr>
              <w:t>Create collaboratively sharing ideas, resources and skills.</w:t>
            </w:r>
          </w:p>
          <w:p w14:paraId="3B390768" w14:textId="77777777" w:rsidR="007756CA" w:rsidRPr="001A7230" w:rsidRDefault="007756CA" w:rsidP="007756CA">
            <w:pPr>
              <w:pStyle w:val="ListParagraph"/>
              <w:numPr>
                <w:ilvl w:val="0"/>
                <w:numId w:val="14"/>
              </w:numPr>
              <w:rPr>
                <w:highlight w:val="darkGreen"/>
              </w:rPr>
            </w:pPr>
            <w:r w:rsidRPr="001A7230">
              <w:rPr>
                <w:highlight w:val="darkGreen"/>
              </w:rPr>
              <w:lastRenderedPageBreak/>
              <w:t xml:space="preserve">Listen attentively, move to and talk about music, expressing their feelings and responses. </w:t>
            </w:r>
          </w:p>
          <w:p w14:paraId="7FC28E32" w14:textId="77777777" w:rsidR="007756CA" w:rsidRDefault="007756CA" w:rsidP="007756CA">
            <w:pPr>
              <w:pStyle w:val="ListParagraph"/>
              <w:numPr>
                <w:ilvl w:val="0"/>
                <w:numId w:val="14"/>
              </w:numPr>
            </w:pPr>
            <w:r w:rsidRPr="00F533FE">
              <w:rPr>
                <w:highlight w:val="green"/>
              </w:rPr>
              <w:t>Watch and talk about dance and performance art, expressing their feelings and responses</w:t>
            </w:r>
            <w:r w:rsidRPr="004602FC">
              <w:t xml:space="preserve">. </w:t>
            </w:r>
          </w:p>
          <w:p w14:paraId="3C4E9EBF" w14:textId="77777777" w:rsidR="007756CA" w:rsidRPr="00F533FE" w:rsidRDefault="007756CA" w:rsidP="007756CA">
            <w:pPr>
              <w:pStyle w:val="ListParagraph"/>
              <w:numPr>
                <w:ilvl w:val="0"/>
                <w:numId w:val="14"/>
              </w:numPr>
              <w:rPr>
                <w:highlight w:val="green"/>
              </w:rPr>
            </w:pPr>
            <w:r w:rsidRPr="00F533FE">
              <w:rPr>
                <w:highlight w:val="green"/>
              </w:rPr>
              <w:t xml:space="preserve">Sing in a group or on their own, increasingly matching the pitch and following the melody. </w:t>
            </w:r>
          </w:p>
          <w:p w14:paraId="20B86DE3" w14:textId="77777777" w:rsidR="007756CA" w:rsidRPr="007373DA" w:rsidRDefault="007756CA" w:rsidP="007756CA">
            <w:pPr>
              <w:pStyle w:val="ListParagraph"/>
              <w:numPr>
                <w:ilvl w:val="0"/>
                <w:numId w:val="14"/>
              </w:numPr>
              <w:rPr>
                <w:highlight w:val="yellow"/>
              </w:rPr>
            </w:pPr>
            <w:r w:rsidRPr="007373DA">
              <w:rPr>
                <w:highlight w:val="yellow"/>
              </w:rPr>
              <w:t>Develop storylines in their pretend play.</w:t>
            </w:r>
          </w:p>
          <w:p w14:paraId="08D8D943" w14:textId="3FD31AD0" w:rsidR="007756CA" w:rsidRPr="004602FC" w:rsidRDefault="007756CA" w:rsidP="007756CA">
            <w:pPr>
              <w:pStyle w:val="ListParagraph"/>
              <w:numPr>
                <w:ilvl w:val="0"/>
                <w:numId w:val="14"/>
              </w:numPr>
            </w:pPr>
            <w:r w:rsidRPr="00F533FE">
              <w:rPr>
                <w:highlight w:val="green"/>
              </w:rPr>
              <w:t>Explore and engage in music making and dance, performing solo or in groups.</w:t>
            </w:r>
          </w:p>
        </w:tc>
        <w:tc>
          <w:tcPr>
            <w:tcW w:w="3339" w:type="dxa"/>
          </w:tcPr>
          <w:p w14:paraId="2CC563B8" w14:textId="77777777" w:rsidR="007756CA" w:rsidRPr="001A7230" w:rsidRDefault="007756CA" w:rsidP="007756CA">
            <w:pPr>
              <w:pStyle w:val="ListParagraph"/>
              <w:numPr>
                <w:ilvl w:val="0"/>
                <w:numId w:val="14"/>
              </w:numPr>
            </w:pPr>
            <w:r w:rsidRPr="001A7230">
              <w:lastRenderedPageBreak/>
              <w:t xml:space="preserve">Safely use and explore a variety of materials, tools and techniques, experimenting with colour, design, texture, form and function </w:t>
            </w:r>
          </w:p>
          <w:p w14:paraId="2CDA2FBC" w14:textId="77777777" w:rsidR="007756CA" w:rsidRPr="001A7230" w:rsidRDefault="007756CA" w:rsidP="007756CA">
            <w:pPr>
              <w:pStyle w:val="ListParagraph"/>
              <w:numPr>
                <w:ilvl w:val="0"/>
                <w:numId w:val="14"/>
              </w:numPr>
            </w:pPr>
            <w:r w:rsidRPr="001A7230">
              <w:t>Share their creations, explaining the process they have used</w:t>
            </w:r>
          </w:p>
          <w:p w14:paraId="09049A6B" w14:textId="49660521" w:rsidR="007756CA" w:rsidRPr="001A7230" w:rsidRDefault="007756CA" w:rsidP="007756CA">
            <w:pPr>
              <w:pStyle w:val="ListParagraph"/>
              <w:numPr>
                <w:ilvl w:val="0"/>
                <w:numId w:val="14"/>
              </w:numPr>
            </w:pPr>
            <w:r w:rsidRPr="001A7230">
              <w:t xml:space="preserve">Make use of props and materials when role </w:t>
            </w:r>
            <w:r w:rsidRPr="001A7230">
              <w:lastRenderedPageBreak/>
              <w:t>playing characters in narratives and stories</w:t>
            </w:r>
          </w:p>
          <w:p w14:paraId="34EB49C0" w14:textId="77777777" w:rsidR="007756CA" w:rsidRPr="001A7230" w:rsidRDefault="007756CA" w:rsidP="007756CA">
            <w:pPr>
              <w:pStyle w:val="ListParagraph"/>
              <w:numPr>
                <w:ilvl w:val="0"/>
                <w:numId w:val="14"/>
              </w:numPr>
            </w:pPr>
            <w:r w:rsidRPr="001A7230">
              <w:t xml:space="preserve">Invent, adapt and recount narratives and stories with peers and their teacher </w:t>
            </w:r>
          </w:p>
          <w:p w14:paraId="77681FD4" w14:textId="77777777" w:rsidR="007756CA" w:rsidRPr="001A7230" w:rsidRDefault="007756CA" w:rsidP="007756CA">
            <w:pPr>
              <w:pStyle w:val="ListParagraph"/>
              <w:numPr>
                <w:ilvl w:val="0"/>
                <w:numId w:val="14"/>
              </w:numPr>
            </w:pPr>
            <w:r w:rsidRPr="001A7230">
              <w:t>Sing a range of well-known nursery rhymes and songs</w:t>
            </w:r>
          </w:p>
          <w:p w14:paraId="02139FA2" w14:textId="4DBD6F6A" w:rsidR="007756CA" w:rsidRPr="001A7230" w:rsidRDefault="007756CA" w:rsidP="007756CA">
            <w:pPr>
              <w:pStyle w:val="ListParagraph"/>
              <w:numPr>
                <w:ilvl w:val="0"/>
                <w:numId w:val="14"/>
              </w:numPr>
            </w:pPr>
            <w:r w:rsidRPr="001A7230">
              <w:t>Perform songs, rhymes, poems and stories with others, and – when appropriate – try to move in time with music</w:t>
            </w:r>
          </w:p>
        </w:tc>
      </w:tr>
    </w:tbl>
    <w:p w14:paraId="1FA520F4" w14:textId="77777777" w:rsidR="00FF160F" w:rsidRDefault="00FF160F" w:rsidP="001C464D"/>
    <w:p w14:paraId="7276C977" w14:textId="77777777" w:rsidR="00FF160F" w:rsidRDefault="00FF160F" w:rsidP="001C464D"/>
    <w:p w14:paraId="03F3AB7B" w14:textId="3C1F730F" w:rsidR="00FF160F" w:rsidRPr="001C464D" w:rsidRDefault="008A369D" w:rsidP="001C464D">
      <w:r w:rsidRPr="008A369D">
        <w:rPr>
          <w:highlight w:val="yellow"/>
        </w:rPr>
        <w:t>Term 1</w:t>
      </w:r>
      <w:r>
        <w:t xml:space="preserve">    </w:t>
      </w:r>
      <w:r w:rsidRPr="008A369D">
        <w:rPr>
          <w:highlight w:val="green"/>
        </w:rPr>
        <w:t xml:space="preserve">Term </w:t>
      </w:r>
      <w:proofErr w:type="gramStart"/>
      <w:r w:rsidRPr="008A369D">
        <w:rPr>
          <w:highlight w:val="green"/>
        </w:rPr>
        <w:t>2</w:t>
      </w:r>
      <w:r>
        <w:t xml:space="preserve">  </w:t>
      </w:r>
      <w:r w:rsidRPr="008A369D">
        <w:rPr>
          <w:highlight w:val="cyan"/>
        </w:rPr>
        <w:t>Term</w:t>
      </w:r>
      <w:proofErr w:type="gramEnd"/>
      <w:r w:rsidRPr="008A369D">
        <w:rPr>
          <w:highlight w:val="cyan"/>
        </w:rPr>
        <w:t xml:space="preserve"> 3</w:t>
      </w:r>
      <w:r>
        <w:t xml:space="preserve">   </w:t>
      </w:r>
      <w:r w:rsidRPr="008A369D">
        <w:rPr>
          <w:highlight w:val="magenta"/>
        </w:rPr>
        <w:t xml:space="preserve">Term </w:t>
      </w:r>
      <w:proofErr w:type="gramStart"/>
      <w:r w:rsidRPr="008A369D">
        <w:rPr>
          <w:highlight w:val="magenta"/>
        </w:rPr>
        <w:t>4</w:t>
      </w:r>
      <w:r>
        <w:t xml:space="preserve">  </w:t>
      </w:r>
      <w:r w:rsidRPr="008A369D">
        <w:rPr>
          <w:highlight w:val="lightGray"/>
        </w:rPr>
        <w:t>Term</w:t>
      </w:r>
      <w:proofErr w:type="gramEnd"/>
      <w:r w:rsidRPr="008A369D">
        <w:rPr>
          <w:highlight w:val="lightGray"/>
        </w:rPr>
        <w:t xml:space="preserve"> </w:t>
      </w:r>
      <w:proofErr w:type="gramStart"/>
      <w:r w:rsidRPr="008A369D">
        <w:rPr>
          <w:highlight w:val="lightGray"/>
        </w:rPr>
        <w:t>5</w:t>
      </w:r>
      <w:r>
        <w:t xml:space="preserve">  </w:t>
      </w:r>
      <w:r w:rsidRPr="008A369D">
        <w:rPr>
          <w:highlight w:val="darkYellow"/>
        </w:rPr>
        <w:t>Term</w:t>
      </w:r>
      <w:proofErr w:type="gramEnd"/>
      <w:r w:rsidRPr="008A369D">
        <w:rPr>
          <w:highlight w:val="darkYellow"/>
        </w:rPr>
        <w:t xml:space="preserve"> 6</w:t>
      </w:r>
    </w:p>
    <w:sectPr w:rsidR="00FF160F" w:rsidRPr="001C464D" w:rsidSect="00D66E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ExtraBold">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33D9"/>
    <w:multiLevelType w:val="hybridMultilevel"/>
    <w:tmpl w:val="127E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C7434"/>
    <w:multiLevelType w:val="hybridMultilevel"/>
    <w:tmpl w:val="90800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770896"/>
    <w:multiLevelType w:val="hybridMultilevel"/>
    <w:tmpl w:val="F0B6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5891"/>
    <w:multiLevelType w:val="hybridMultilevel"/>
    <w:tmpl w:val="FADE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8119C"/>
    <w:multiLevelType w:val="hybridMultilevel"/>
    <w:tmpl w:val="74F0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63C48"/>
    <w:multiLevelType w:val="hybridMultilevel"/>
    <w:tmpl w:val="8FC4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E36CB"/>
    <w:multiLevelType w:val="hybridMultilevel"/>
    <w:tmpl w:val="3E8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4262B"/>
    <w:multiLevelType w:val="hybridMultilevel"/>
    <w:tmpl w:val="F46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C0D25"/>
    <w:multiLevelType w:val="hybridMultilevel"/>
    <w:tmpl w:val="E19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E691A"/>
    <w:multiLevelType w:val="hybridMultilevel"/>
    <w:tmpl w:val="A5286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E117FF"/>
    <w:multiLevelType w:val="hybridMultilevel"/>
    <w:tmpl w:val="9D4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3C890"/>
    <w:multiLevelType w:val="hybridMultilevel"/>
    <w:tmpl w:val="0DEF7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DA0203"/>
    <w:multiLevelType w:val="hybridMultilevel"/>
    <w:tmpl w:val="202A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03858"/>
    <w:multiLevelType w:val="hybridMultilevel"/>
    <w:tmpl w:val="577A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326C4"/>
    <w:multiLevelType w:val="hybridMultilevel"/>
    <w:tmpl w:val="CADE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05B3C"/>
    <w:multiLevelType w:val="hybridMultilevel"/>
    <w:tmpl w:val="82F67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3447665">
    <w:abstractNumId w:val="9"/>
  </w:num>
  <w:num w:numId="2" w16cid:durableId="400904489">
    <w:abstractNumId w:val="11"/>
  </w:num>
  <w:num w:numId="3" w16cid:durableId="468668182">
    <w:abstractNumId w:val="7"/>
  </w:num>
  <w:num w:numId="4" w16cid:durableId="1879586349">
    <w:abstractNumId w:val="13"/>
  </w:num>
  <w:num w:numId="5" w16cid:durableId="1422797161">
    <w:abstractNumId w:val="15"/>
  </w:num>
  <w:num w:numId="6" w16cid:durableId="1648972425">
    <w:abstractNumId w:val="3"/>
  </w:num>
  <w:num w:numId="7" w16cid:durableId="1251424324">
    <w:abstractNumId w:val="5"/>
  </w:num>
  <w:num w:numId="8" w16cid:durableId="1406143999">
    <w:abstractNumId w:val="2"/>
  </w:num>
  <w:num w:numId="9" w16cid:durableId="1916550104">
    <w:abstractNumId w:val="0"/>
  </w:num>
  <w:num w:numId="10" w16cid:durableId="1204515570">
    <w:abstractNumId w:val="14"/>
  </w:num>
  <w:num w:numId="11" w16cid:durableId="1032150758">
    <w:abstractNumId w:val="8"/>
  </w:num>
  <w:num w:numId="12" w16cid:durableId="333147431">
    <w:abstractNumId w:val="6"/>
  </w:num>
  <w:num w:numId="13" w16cid:durableId="711998885">
    <w:abstractNumId w:val="4"/>
  </w:num>
  <w:num w:numId="14" w16cid:durableId="1305352665">
    <w:abstractNumId w:val="10"/>
  </w:num>
  <w:num w:numId="15" w16cid:durableId="1353339885">
    <w:abstractNumId w:val="12"/>
  </w:num>
  <w:num w:numId="16" w16cid:durableId="1000426646">
    <w:abstractNumId w:val="9"/>
  </w:num>
  <w:num w:numId="17" w16cid:durableId="5557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53"/>
    <w:rsid w:val="000531CD"/>
    <w:rsid w:val="00072C61"/>
    <w:rsid w:val="00095BCD"/>
    <w:rsid w:val="000D62BC"/>
    <w:rsid w:val="000F1A42"/>
    <w:rsid w:val="000F368E"/>
    <w:rsid w:val="001670CF"/>
    <w:rsid w:val="00171A45"/>
    <w:rsid w:val="00174BBE"/>
    <w:rsid w:val="001833AB"/>
    <w:rsid w:val="001910DA"/>
    <w:rsid w:val="001A48E9"/>
    <w:rsid w:val="001A7230"/>
    <w:rsid w:val="001C464D"/>
    <w:rsid w:val="001F487B"/>
    <w:rsid w:val="00215FCF"/>
    <w:rsid w:val="002434A4"/>
    <w:rsid w:val="00280D04"/>
    <w:rsid w:val="00301F0E"/>
    <w:rsid w:val="0034174A"/>
    <w:rsid w:val="00356487"/>
    <w:rsid w:val="003A6620"/>
    <w:rsid w:val="003B304A"/>
    <w:rsid w:val="003D5E78"/>
    <w:rsid w:val="00434C63"/>
    <w:rsid w:val="004602FC"/>
    <w:rsid w:val="00491B7B"/>
    <w:rsid w:val="004B0BED"/>
    <w:rsid w:val="004B31FB"/>
    <w:rsid w:val="004D0086"/>
    <w:rsid w:val="004E4737"/>
    <w:rsid w:val="0051195C"/>
    <w:rsid w:val="005552A8"/>
    <w:rsid w:val="00582696"/>
    <w:rsid w:val="00585928"/>
    <w:rsid w:val="00592CB5"/>
    <w:rsid w:val="005B61FC"/>
    <w:rsid w:val="005C55B2"/>
    <w:rsid w:val="00637002"/>
    <w:rsid w:val="00671C35"/>
    <w:rsid w:val="006D7BBA"/>
    <w:rsid w:val="007373DA"/>
    <w:rsid w:val="00762E13"/>
    <w:rsid w:val="007756CA"/>
    <w:rsid w:val="007805B9"/>
    <w:rsid w:val="007B01B1"/>
    <w:rsid w:val="00800F74"/>
    <w:rsid w:val="008334D4"/>
    <w:rsid w:val="00835821"/>
    <w:rsid w:val="008544BC"/>
    <w:rsid w:val="00860774"/>
    <w:rsid w:val="0087100B"/>
    <w:rsid w:val="008A369D"/>
    <w:rsid w:val="00900E12"/>
    <w:rsid w:val="009149DC"/>
    <w:rsid w:val="00962650"/>
    <w:rsid w:val="00992634"/>
    <w:rsid w:val="009B7BBE"/>
    <w:rsid w:val="009C73DE"/>
    <w:rsid w:val="009D1D9B"/>
    <w:rsid w:val="009D7761"/>
    <w:rsid w:val="009F3236"/>
    <w:rsid w:val="00A42E1A"/>
    <w:rsid w:val="00A76B20"/>
    <w:rsid w:val="00A866D8"/>
    <w:rsid w:val="00AE5353"/>
    <w:rsid w:val="00AE6291"/>
    <w:rsid w:val="00B61445"/>
    <w:rsid w:val="00B64E87"/>
    <w:rsid w:val="00B80F4A"/>
    <w:rsid w:val="00B9793B"/>
    <w:rsid w:val="00BC0B06"/>
    <w:rsid w:val="00BE56DD"/>
    <w:rsid w:val="00C0096D"/>
    <w:rsid w:val="00C05383"/>
    <w:rsid w:val="00C25424"/>
    <w:rsid w:val="00C9656C"/>
    <w:rsid w:val="00CE0474"/>
    <w:rsid w:val="00CE19C7"/>
    <w:rsid w:val="00CF1E3E"/>
    <w:rsid w:val="00D32A16"/>
    <w:rsid w:val="00D613EA"/>
    <w:rsid w:val="00D66E49"/>
    <w:rsid w:val="00D67611"/>
    <w:rsid w:val="00D90B93"/>
    <w:rsid w:val="00D9729C"/>
    <w:rsid w:val="00DB7A68"/>
    <w:rsid w:val="00DF0E7A"/>
    <w:rsid w:val="00E00D56"/>
    <w:rsid w:val="00E47775"/>
    <w:rsid w:val="00E85118"/>
    <w:rsid w:val="00EE70F6"/>
    <w:rsid w:val="00F533FE"/>
    <w:rsid w:val="00F56FB8"/>
    <w:rsid w:val="00F81488"/>
    <w:rsid w:val="00FD73C6"/>
    <w:rsid w:val="00FE76EA"/>
    <w:rsid w:val="00FF160F"/>
    <w:rsid w:val="00FF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3F53"/>
  <w15:chartTrackingRefBased/>
  <w15:docId w15:val="{51138103-0E5C-42C8-8198-18B85F77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D7761"/>
    <w:pPr>
      <w:spacing w:after="120" w:line="285" w:lineRule="auto"/>
      <w:ind w:left="720"/>
      <w:contextualSpacing/>
    </w:pPr>
    <w:rPr>
      <w:rFonts w:ascii="Calibri" w:eastAsia="Times New Roman" w:hAnsi="Calibri" w:cs="Times New Roman"/>
      <w:color w:val="000000"/>
      <w:kern w:val="28"/>
      <w:sz w:val="20"/>
      <w:szCs w:val="20"/>
      <w:lang w:eastAsia="en-GB"/>
    </w:rPr>
  </w:style>
  <w:style w:type="paragraph" w:styleId="ListParagraph">
    <w:name w:val="List Paragraph"/>
    <w:basedOn w:val="Normal"/>
    <w:uiPriority w:val="34"/>
    <w:qFormat/>
    <w:rsid w:val="00E47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rock\OneDrive%20-%20Chiseldon%20Primary%20School\2021-22%20Chiseldon%20EYFS\Spring%202022\2nd%20Spring%202022\2nd%20Spring%202022%20I%20Wonder%20Why%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7f1ab1-0232-4d2c-97a2-d2c5957fe98a">
      <Terms xmlns="http://schemas.microsoft.com/office/infopath/2007/PartnerControls"/>
    </lcf76f155ced4ddcb4097134ff3c332f>
    <TaxCatchAll xmlns="37fd5e67-77e3-4a91-8425-3e042591ee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A616C9396C2A48819BDCB691AC61DA" ma:contentTypeVersion="18" ma:contentTypeDescription="Create a new document." ma:contentTypeScope="" ma:versionID="c58f871df04cd7f820ca7dc2db9c196e">
  <xsd:schema xmlns:xsd="http://www.w3.org/2001/XMLSchema" xmlns:xs="http://www.w3.org/2001/XMLSchema" xmlns:p="http://schemas.microsoft.com/office/2006/metadata/properties" xmlns:ns2="717f1ab1-0232-4d2c-97a2-d2c5957fe98a" xmlns:ns3="37fd5e67-77e3-4a91-8425-3e042591eec3" targetNamespace="http://schemas.microsoft.com/office/2006/metadata/properties" ma:root="true" ma:fieldsID="b045b7eab57e7ee3ce84fe5a21693fd6" ns2:_="" ns3:_="">
    <xsd:import namespace="717f1ab1-0232-4d2c-97a2-d2c5957fe98a"/>
    <xsd:import namespace="37fd5e67-77e3-4a91-8425-3e042591e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f1ab1-0232-4d2c-97a2-d2c5957fe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760919-e162-421c-a09c-861a753955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d5e67-77e3-4a91-8425-3e042591ee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324223-5874-4655-bfd3-29cae1dd3bce}" ma:internalName="TaxCatchAll" ma:showField="CatchAllData" ma:web="37fd5e67-77e3-4a91-8425-3e042591e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F962E-3A1B-46B5-A52B-C1699728D258}">
  <ds:schemaRefs>
    <ds:schemaRef ds:uri="http://schemas.microsoft.com/office/2006/metadata/properties"/>
    <ds:schemaRef ds:uri="http://schemas.microsoft.com/office/infopath/2007/PartnerControls"/>
    <ds:schemaRef ds:uri="717f1ab1-0232-4d2c-97a2-d2c5957fe98a"/>
    <ds:schemaRef ds:uri="37fd5e67-77e3-4a91-8425-3e042591eec3"/>
  </ds:schemaRefs>
</ds:datastoreItem>
</file>

<file path=customXml/itemProps2.xml><?xml version="1.0" encoding="utf-8"?>
<ds:datastoreItem xmlns:ds="http://schemas.openxmlformats.org/officeDocument/2006/customXml" ds:itemID="{3966BA60-EFDE-4323-AD7B-9E159E0E26E5}">
  <ds:schemaRefs>
    <ds:schemaRef ds:uri="http://schemas.openxmlformats.org/officeDocument/2006/bibliography"/>
  </ds:schemaRefs>
</ds:datastoreItem>
</file>

<file path=customXml/itemProps3.xml><?xml version="1.0" encoding="utf-8"?>
<ds:datastoreItem xmlns:ds="http://schemas.openxmlformats.org/officeDocument/2006/customXml" ds:itemID="{C5EA1AB7-A517-4849-9886-53C45638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f1ab1-0232-4d2c-97a2-d2c5957fe98a"/>
    <ds:schemaRef ds:uri="37fd5e67-77e3-4a91-8425-3e042591e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B5EE9-934D-4E40-9081-AEA8884A1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2nd Spring 2022 I Wonder Why Overview</Template>
  <TotalTime>5987</TotalTime>
  <Pages>14</Pages>
  <Words>4175</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Brock</dc:creator>
  <cp:keywords/>
  <dc:description/>
  <cp:lastModifiedBy>Bethany Davidson</cp:lastModifiedBy>
  <cp:revision>1</cp:revision>
  <dcterms:created xsi:type="dcterms:W3CDTF">2026-04-27T19:38:00Z</dcterms:created>
  <dcterms:modified xsi:type="dcterms:W3CDTF">2026-06-23T12:47:00Z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0x0101009FA616C9396C2A48819BDCB691AC61DA</vt:lpwstr>
  </property>
  <property fmtid="{D5CDD505-2E9C-101B-9397-08002B2CF9AE}" pid="3" name="MediaServiceImageTags">
    <vt:lpwstr/>
  </property>
</Properties>
</file>